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C7" w:rsidRDefault="000C69C7" w:rsidP="000C69C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28"/>
          <w:lang w:eastAsia="ru-RU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C7" w:rsidRDefault="000C69C7" w:rsidP="000C69C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СОБРАНИЕ ПРЕДСТАВИТЕЛЕЙ СЕЛЬСКОГО ПОСЕЛЕНИЯ КРАСНАЯ ПОЛЯНА МУНИЦИПАЛЬНОГО РАЙОНА ПЕСТРАВСКИЙ  САМАРСКОЙ ОБЛАСТИ  </w:t>
      </w:r>
    </w:p>
    <w:p w:rsidR="000C69C7" w:rsidRDefault="000C69C7" w:rsidP="000C69C7">
      <w:pPr>
        <w:spacing w:line="100" w:lineRule="atLeast"/>
        <w:jc w:val="center"/>
        <w:rPr>
          <w:b/>
          <w:sz w:val="28"/>
          <w:szCs w:val="28"/>
        </w:rPr>
      </w:pPr>
    </w:p>
    <w:p w:rsidR="000C69C7" w:rsidRDefault="000C69C7" w:rsidP="000C69C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6FD5" w:rsidRDefault="002C6FD5" w:rsidP="002C6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FD5" w:rsidRDefault="002C6FD5" w:rsidP="002C6F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0C69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314F5" w:rsidRPr="002314F5">
        <w:rPr>
          <w:rFonts w:ascii="Times New Roman" w:hAnsi="Times New Roman" w:cs="Times New Roman"/>
          <w:sz w:val="28"/>
          <w:szCs w:val="28"/>
          <w:u w:val="single"/>
        </w:rPr>
        <w:t>28.05.2013г</w:t>
      </w:r>
      <w:r w:rsidR="002314F5">
        <w:rPr>
          <w:rFonts w:ascii="Times New Roman" w:hAnsi="Times New Roman" w:cs="Times New Roman"/>
          <w:sz w:val="28"/>
          <w:szCs w:val="28"/>
        </w:rPr>
        <w:t>.</w:t>
      </w:r>
    </w:p>
    <w:p w:rsidR="002C6FD5" w:rsidRDefault="002C6FD5" w:rsidP="002C6F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6FD5" w:rsidRDefault="002C6FD5" w:rsidP="002C6F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6FD5" w:rsidRDefault="002C6FD5" w:rsidP="002C6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муниципальному району Пестравский осуществления полномочий по решению вопросов местного значения сельского поселения </w:t>
      </w:r>
      <w:r w:rsidR="000C69C7">
        <w:rPr>
          <w:rFonts w:ascii="Times New Roman" w:hAnsi="Times New Roman" w:cs="Times New Roman"/>
          <w:sz w:val="28"/>
          <w:szCs w:val="28"/>
        </w:rPr>
        <w:t>Красная Поляна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по организации и подготовке проекта правил землепользования и застройки</w:t>
      </w:r>
    </w:p>
    <w:p w:rsidR="002C6FD5" w:rsidRDefault="002C6FD5" w:rsidP="002C6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FD5" w:rsidRDefault="002C6FD5" w:rsidP="002C6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FD5" w:rsidRDefault="002C6FD5" w:rsidP="002C6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FD5" w:rsidRDefault="002C6FD5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№131-ФЗ от 06.1-.2003 г. «Об общих принципах организации местного самоуправления в Российской Федерации», руководствуясь Уставом сельского поселения </w:t>
      </w:r>
      <w:r w:rsidR="000C69C7">
        <w:rPr>
          <w:rFonts w:ascii="Times New Roman" w:hAnsi="Times New Roman" w:cs="Times New Roman"/>
          <w:sz w:val="28"/>
          <w:szCs w:val="28"/>
        </w:rPr>
        <w:t>Красная Поляна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области, зарегистрированного Глав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ным управлением Министерства юстиции РФ по Приволжскому Федеральному округу №635183082010001 от 02.04.2010г. Собрание представителей сельского поселения </w:t>
      </w:r>
      <w:r w:rsidR="000C69C7">
        <w:rPr>
          <w:rFonts w:ascii="Times New Roman" w:hAnsi="Times New Roman" w:cs="Times New Roman"/>
          <w:sz w:val="28"/>
          <w:szCs w:val="28"/>
        </w:rPr>
        <w:t>Красная Поляна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области.</w:t>
      </w:r>
      <w:proofErr w:type="gramEnd"/>
    </w:p>
    <w:p w:rsidR="002C6FD5" w:rsidRDefault="002C6FD5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5" w:rsidRDefault="002C6FD5" w:rsidP="002C6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C6FD5" w:rsidRDefault="002C6FD5" w:rsidP="002C6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FD5" w:rsidRDefault="002C6FD5" w:rsidP="002C6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работы по подготовке проекта правил землепользования и застройки сельского поселения </w:t>
      </w:r>
      <w:r w:rsidR="000C69C7">
        <w:rPr>
          <w:rFonts w:ascii="Times New Roman" w:hAnsi="Times New Roman" w:cs="Times New Roman"/>
          <w:sz w:val="28"/>
          <w:szCs w:val="28"/>
        </w:rPr>
        <w:t>Красная Поляна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области.</w:t>
      </w:r>
    </w:p>
    <w:p w:rsidR="002C6FD5" w:rsidRDefault="002C6FD5" w:rsidP="002C6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отдельные полномочия в части подготовки проекта правил землепользования и застройки сельского поселения </w:t>
      </w:r>
      <w:r w:rsidR="000C69C7">
        <w:rPr>
          <w:rFonts w:ascii="Times New Roman" w:hAnsi="Times New Roman" w:cs="Times New Roman"/>
          <w:sz w:val="28"/>
          <w:szCs w:val="28"/>
        </w:rPr>
        <w:t>Красная Поляна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администрации муниципального района Пестравский Самарской области.</w:t>
      </w:r>
    </w:p>
    <w:p w:rsidR="002C6FD5" w:rsidRDefault="002C6FD5" w:rsidP="002C6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отдельные полномочия по разрешению муниципального заказа на подготовку правил землепользования и застройки сельского поселения </w:t>
      </w:r>
      <w:r w:rsidR="000C69C7">
        <w:rPr>
          <w:rFonts w:ascii="Times New Roman" w:hAnsi="Times New Roman" w:cs="Times New Roman"/>
          <w:sz w:val="28"/>
          <w:szCs w:val="28"/>
        </w:rPr>
        <w:t>Красная Поляна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 администрации муниципального района Пестравский Самарской области.</w:t>
      </w:r>
    </w:p>
    <w:p w:rsidR="002C6FD5" w:rsidRDefault="002C6FD5" w:rsidP="002C6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Соглашение между администрацией сельского поселения </w:t>
      </w:r>
      <w:r w:rsidR="000C69C7">
        <w:rPr>
          <w:rFonts w:ascii="Times New Roman" w:hAnsi="Times New Roman" w:cs="Times New Roman"/>
          <w:sz w:val="28"/>
          <w:szCs w:val="28"/>
        </w:rPr>
        <w:t>Красная Поляна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и администрацией муниципального района Пестравский Самарской области о передаче отдельных полномочий: в части подготовки проекта правил землепользования и застройки сельского поселения </w:t>
      </w:r>
      <w:r w:rsidR="000C69C7">
        <w:rPr>
          <w:rFonts w:ascii="Times New Roman" w:hAnsi="Times New Roman" w:cs="Times New Roman"/>
          <w:sz w:val="28"/>
          <w:szCs w:val="28"/>
        </w:rPr>
        <w:t>Красная Поляна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области; по размещению муниципального заказа на подготовку проекта правил землепользования и застройки сельского поселения </w:t>
      </w:r>
      <w:r w:rsidR="000C69C7">
        <w:rPr>
          <w:rFonts w:ascii="Times New Roman" w:hAnsi="Times New Roman" w:cs="Times New Roman"/>
          <w:sz w:val="28"/>
          <w:szCs w:val="28"/>
        </w:rPr>
        <w:t>Красная Поляна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области.</w:t>
      </w:r>
    </w:p>
    <w:p w:rsidR="002C6FD5" w:rsidRDefault="002C6FD5" w:rsidP="002C6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</w:t>
      </w:r>
      <w:r w:rsidR="000C69C7">
        <w:rPr>
          <w:rFonts w:ascii="Times New Roman" w:hAnsi="Times New Roman" w:cs="Times New Roman"/>
          <w:sz w:val="28"/>
          <w:szCs w:val="28"/>
        </w:rPr>
        <w:t>Красная Поляна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C69C7">
        <w:rPr>
          <w:rFonts w:ascii="Times New Roman" w:hAnsi="Times New Roman" w:cs="Times New Roman"/>
          <w:sz w:val="28"/>
          <w:szCs w:val="28"/>
        </w:rPr>
        <w:t xml:space="preserve"> района Пестравский В.Н.Глазкова.</w:t>
      </w:r>
    </w:p>
    <w:p w:rsidR="002C6FD5" w:rsidRDefault="002C6FD5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5" w:rsidRDefault="002C6FD5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C7" w:rsidRDefault="000C69C7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C7" w:rsidRDefault="000C69C7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C7" w:rsidRDefault="000C69C7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C7" w:rsidRDefault="000C69C7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C7" w:rsidRDefault="000C69C7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C7" w:rsidRDefault="000C69C7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C7" w:rsidRDefault="000C69C7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C7" w:rsidRDefault="000C69C7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C7" w:rsidRDefault="000C69C7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5" w:rsidRDefault="002C6FD5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2C6FD5" w:rsidRDefault="0040509E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6FD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C69C7">
        <w:rPr>
          <w:rFonts w:ascii="Times New Roman" w:hAnsi="Times New Roman" w:cs="Times New Roman"/>
          <w:sz w:val="28"/>
          <w:szCs w:val="28"/>
        </w:rPr>
        <w:t>Красная Поляна                               В.Н.Глазков.</w:t>
      </w:r>
    </w:p>
    <w:p w:rsidR="00CB4D6A" w:rsidRDefault="00CB4D6A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D6A" w:rsidRDefault="00CB4D6A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D6A" w:rsidRDefault="00CB4D6A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D6A" w:rsidRDefault="00CB4D6A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D6A" w:rsidRDefault="00CB4D6A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D6A" w:rsidRDefault="00CB4D6A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D6A" w:rsidRDefault="00CB4D6A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D6A" w:rsidRDefault="00CB4D6A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9E" w:rsidRDefault="0040509E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9E" w:rsidRDefault="0040509E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9E" w:rsidRDefault="0040509E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9E" w:rsidRDefault="0040509E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9E" w:rsidRDefault="0040509E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9E" w:rsidRDefault="0040509E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9E" w:rsidRDefault="0040509E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9E" w:rsidRDefault="0040509E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9E" w:rsidRDefault="0040509E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9E" w:rsidRDefault="0040509E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9E" w:rsidRDefault="0040509E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9E" w:rsidRDefault="0040509E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9E" w:rsidRDefault="0040509E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9E" w:rsidRDefault="0040509E" w:rsidP="002C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11" w:rsidRPr="00646311" w:rsidRDefault="00646311" w:rsidP="00646311">
      <w:pPr>
        <w:tabs>
          <w:tab w:val="left" w:pos="1185"/>
        </w:tabs>
      </w:pPr>
    </w:p>
    <w:sectPr w:rsidR="00646311" w:rsidRPr="00646311" w:rsidSect="00CF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449"/>
    <w:multiLevelType w:val="multilevel"/>
    <w:tmpl w:val="3A983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9E4667"/>
    <w:multiLevelType w:val="multilevel"/>
    <w:tmpl w:val="3A983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8323B9"/>
    <w:multiLevelType w:val="multilevel"/>
    <w:tmpl w:val="3A983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73B410E"/>
    <w:multiLevelType w:val="multilevel"/>
    <w:tmpl w:val="3A983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424BBA"/>
    <w:multiLevelType w:val="multilevel"/>
    <w:tmpl w:val="3A983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9CC0E4C"/>
    <w:multiLevelType w:val="multilevel"/>
    <w:tmpl w:val="3A983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2A622AF"/>
    <w:multiLevelType w:val="multilevel"/>
    <w:tmpl w:val="3A983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89424C1"/>
    <w:multiLevelType w:val="multilevel"/>
    <w:tmpl w:val="3A983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3E2561D"/>
    <w:multiLevelType w:val="multilevel"/>
    <w:tmpl w:val="3A983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83225CF"/>
    <w:multiLevelType w:val="multilevel"/>
    <w:tmpl w:val="3A983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35A15AC"/>
    <w:multiLevelType w:val="multilevel"/>
    <w:tmpl w:val="3A983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57A232A"/>
    <w:multiLevelType w:val="multilevel"/>
    <w:tmpl w:val="3A983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9AF75BC"/>
    <w:multiLevelType w:val="multilevel"/>
    <w:tmpl w:val="3A983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D1"/>
    <w:rsid w:val="000C69C7"/>
    <w:rsid w:val="00120E9D"/>
    <w:rsid w:val="002314F5"/>
    <w:rsid w:val="002C6FD5"/>
    <w:rsid w:val="003837F8"/>
    <w:rsid w:val="0040509E"/>
    <w:rsid w:val="0063424B"/>
    <w:rsid w:val="00646311"/>
    <w:rsid w:val="009C7AD9"/>
    <w:rsid w:val="00A433D1"/>
    <w:rsid w:val="00B86E44"/>
    <w:rsid w:val="00CB4D6A"/>
    <w:rsid w:val="00CF2A46"/>
    <w:rsid w:val="00D55BFC"/>
    <w:rsid w:val="00E4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М. Малыхин</dc:creator>
  <cp:keywords/>
  <dc:description/>
  <cp:lastModifiedBy>1</cp:lastModifiedBy>
  <cp:revision>2</cp:revision>
  <cp:lastPrinted>2013-06-03T11:43:00Z</cp:lastPrinted>
  <dcterms:created xsi:type="dcterms:W3CDTF">2013-06-03T11:49:00Z</dcterms:created>
  <dcterms:modified xsi:type="dcterms:W3CDTF">2013-06-03T11:49:00Z</dcterms:modified>
</cp:coreProperties>
</file>