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DF42A" w14:textId="132D61BC" w:rsidR="00F63FE4" w:rsidRDefault="00E95F3C" w:rsidP="00E95F3C">
      <w:pPr>
        <w:spacing w:line="192" w:lineRule="auto"/>
        <w:ind w:right="5387"/>
      </w:pPr>
      <w:r>
        <w:t xml:space="preserve">                    </w:t>
      </w:r>
      <w:r w:rsidR="00CE3939">
        <w:t xml:space="preserve">  </w:t>
      </w:r>
      <w:r w:rsidR="00F63FE4">
        <w:t xml:space="preserve">   </w:t>
      </w:r>
      <w:r w:rsidR="001452D5">
        <w:rPr>
          <w:noProof/>
        </w:rPr>
        <w:drawing>
          <wp:inline distT="0" distB="0" distL="0" distR="0" wp14:anchorId="01E68C36" wp14:editId="4F83ED24">
            <wp:extent cx="657225" cy="828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24000" contrast="58000"/>
                      <a:extLst>
                        <a:ext uri="{28A0092B-C50C-407E-A947-70E740481C1C}">
                          <a14:useLocalDpi xmlns:a14="http://schemas.microsoft.com/office/drawing/2010/main" val="0"/>
                        </a:ext>
                      </a:extLst>
                    </a:blip>
                    <a:srcRect/>
                    <a:stretch>
                      <a:fillRect/>
                    </a:stretch>
                  </pic:blipFill>
                  <pic:spPr bwMode="auto">
                    <a:xfrm>
                      <a:off x="0" y="0"/>
                      <a:ext cx="657225" cy="828675"/>
                    </a:xfrm>
                    <a:prstGeom prst="rect">
                      <a:avLst/>
                    </a:prstGeom>
                    <a:solidFill>
                      <a:srgbClr val="FFFFFF"/>
                    </a:solidFill>
                    <a:ln>
                      <a:noFill/>
                    </a:ln>
                  </pic:spPr>
                </pic:pic>
              </a:graphicData>
            </a:graphic>
          </wp:inline>
        </w:drawing>
      </w:r>
      <w:r w:rsidR="00F63FE4">
        <w:t xml:space="preserve">                </w:t>
      </w:r>
    </w:p>
    <w:p w14:paraId="3BECDA42" w14:textId="77777777" w:rsidR="00F63FE4" w:rsidRDefault="00F63FE4" w:rsidP="00F63FE4">
      <w:pPr>
        <w:spacing w:line="192" w:lineRule="auto"/>
        <w:ind w:right="5387"/>
        <w:jc w:val="center"/>
        <w:rPr>
          <w:rFonts w:ascii="Book Antiqua" w:hAnsi="Book Antiqua"/>
          <w:b/>
          <w:caps/>
          <w:sz w:val="32"/>
        </w:rPr>
      </w:pPr>
      <w:r>
        <w:rPr>
          <w:rFonts w:ascii="Book Antiqua" w:hAnsi="Book Antiqua"/>
          <w:b/>
          <w:caps/>
          <w:sz w:val="32"/>
        </w:rPr>
        <w:t xml:space="preserve">                                                   </w:t>
      </w:r>
    </w:p>
    <w:p w14:paraId="087DD824" w14:textId="63F80A2D" w:rsidR="00F63FE4" w:rsidRPr="0055124A" w:rsidRDefault="00F63FE4" w:rsidP="00F63FE4">
      <w:pPr>
        <w:spacing w:line="192" w:lineRule="auto"/>
        <w:ind w:right="5387"/>
        <w:jc w:val="center"/>
        <w:rPr>
          <w:b/>
          <w:bCs/>
          <w:sz w:val="32"/>
          <w:szCs w:val="32"/>
        </w:rPr>
      </w:pPr>
      <w:r w:rsidRPr="0055124A">
        <w:rPr>
          <w:b/>
          <w:sz w:val="32"/>
          <w:szCs w:val="32"/>
        </w:rPr>
        <w:t>АДМИНИСТРАЦИЯ</w:t>
      </w:r>
      <w:r w:rsidR="001452D5">
        <w:rPr>
          <w:b/>
          <w:noProof/>
          <w:sz w:val="32"/>
          <w:szCs w:val="32"/>
        </w:rPr>
        <mc:AlternateContent>
          <mc:Choice Requires="wps">
            <w:drawing>
              <wp:anchor distT="0" distB="0" distL="114935" distR="114935" simplePos="0" relativeHeight="251657216" behindDoc="0" locked="0" layoutInCell="1" allowOverlap="1" wp14:anchorId="049DA513" wp14:editId="65E6D7F7">
                <wp:simplePos x="0" y="0"/>
                <wp:positionH relativeFrom="column">
                  <wp:posOffset>3586480</wp:posOffset>
                </wp:positionH>
                <wp:positionV relativeFrom="paragraph">
                  <wp:posOffset>168910</wp:posOffset>
                </wp:positionV>
                <wp:extent cx="2399665" cy="1599565"/>
                <wp:effectExtent l="8890" t="6985" r="1079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1599565"/>
                        </a:xfrm>
                        <a:prstGeom prst="rect">
                          <a:avLst/>
                        </a:prstGeom>
                        <a:solidFill>
                          <a:srgbClr val="FFFFFF"/>
                        </a:solidFill>
                        <a:ln w="6350">
                          <a:solidFill>
                            <a:srgbClr val="FFFFFF"/>
                          </a:solidFill>
                          <a:miter lim="800000"/>
                          <a:headEnd/>
                          <a:tailEnd/>
                        </a:ln>
                      </wps:spPr>
                      <wps:txbx>
                        <w:txbxContent>
                          <w:p w14:paraId="115082C0" w14:textId="77777777" w:rsidR="00B7297C" w:rsidRDefault="00B7297C" w:rsidP="00F63FE4">
                            <w:pPr>
                              <w:rPr>
                                <w:sz w:val="28"/>
                                <w:szCs w:val="28"/>
                              </w:rPr>
                            </w:pPr>
                          </w:p>
                          <w:p w14:paraId="58B4ACB5" w14:textId="77777777" w:rsidR="00B7297C" w:rsidRDefault="00B7297C" w:rsidP="00F63FE4">
                            <w:pPr>
                              <w:rPr>
                                <w:sz w:val="28"/>
                                <w:szCs w:val="28"/>
                              </w:rPr>
                            </w:pPr>
                          </w:p>
                          <w:p w14:paraId="265274FF" w14:textId="77777777" w:rsidR="00B7297C" w:rsidRDefault="00B7297C" w:rsidP="00F63FE4">
                            <w:pPr>
                              <w:rPr>
                                <w:sz w:val="28"/>
                                <w:szCs w:val="28"/>
                              </w:rPr>
                            </w:pPr>
                            <w:r>
                              <w:rPr>
                                <w:sz w:val="28"/>
                                <w:szCs w:val="28"/>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DA513" id="_x0000_t202" coordsize="21600,21600" o:spt="202" path="m,l,21600r21600,l21600,xe">
                <v:stroke joinstyle="miter"/>
                <v:path gradientshapeok="t" o:connecttype="rect"/>
              </v:shapetype>
              <v:shape id="Text Box 2" o:spid="_x0000_s1026" type="#_x0000_t202" style="position:absolute;left:0;text-align:left;margin-left:282.4pt;margin-top:13.3pt;width:188.95pt;height:125.9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" strokecolor="white" strokeweight=".5pt">
                <v:textbox inset="7.45pt,3.85pt,7.45pt,3.85pt">
                  <w:txbxContent>
                    <w:p w14:paraId="115082C0" w14:textId="77777777" w:rsidR="00B7297C" w:rsidRDefault="00B7297C" w:rsidP="00F63FE4">
                      <w:pPr>
                        <w:rPr>
                          <w:sz w:val="28"/>
                          <w:szCs w:val="28"/>
                        </w:rPr>
                      </w:pPr>
                    </w:p>
                    <w:p w14:paraId="58B4ACB5" w14:textId="77777777" w:rsidR="00B7297C" w:rsidRDefault="00B7297C" w:rsidP="00F63FE4">
                      <w:pPr>
                        <w:rPr>
                          <w:sz w:val="28"/>
                          <w:szCs w:val="28"/>
                        </w:rPr>
                      </w:pPr>
                    </w:p>
                    <w:p w14:paraId="265274FF" w14:textId="77777777" w:rsidR="00B7297C" w:rsidRDefault="00B7297C" w:rsidP="00F63FE4">
                      <w:pPr>
                        <w:rPr>
                          <w:sz w:val="28"/>
                          <w:szCs w:val="28"/>
                        </w:rPr>
                      </w:pPr>
                      <w:r>
                        <w:rPr>
                          <w:sz w:val="28"/>
                          <w:szCs w:val="28"/>
                        </w:rPr>
                        <w:t xml:space="preserve">  </w:t>
                      </w:r>
                    </w:p>
                  </w:txbxContent>
                </v:textbox>
              </v:shape>
            </w:pict>
          </mc:Fallback>
        </mc:AlternateContent>
      </w:r>
    </w:p>
    <w:p w14:paraId="5ED99F77" w14:textId="77777777" w:rsidR="00F63FE4" w:rsidRDefault="00F63FE4" w:rsidP="00F63FE4">
      <w:pPr>
        <w:spacing w:line="192" w:lineRule="auto"/>
        <w:ind w:right="5387"/>
        <w:jc w:val="center"/>
        <w:rPr>
          <w:rFonts w:ascii="Book Antiqua" w:hAnsi="Book Antiqua"/>
          <w:b/>
          <w:sz w:val="32"/>
        </w:rPr>
      </w:pPr>
      <w:r>
        <w:rPr>
          <w:rFonts w:ascii="Book Antiqua" w:hAnsi="Book Antiqua"/>
          <w:b/>
          <w:sz w:val="32"/>
        </w:rPr>
        <w:t>Сельского поселения</w:t>
      </w:r>
    </w:p>
    <w:p w14:paraId="5DC76F85" w14:textId="77777777" w:rsidR="00F63FE4" w:rsidRDefault="00F63FE4" w:rsidP="00F63FE4">
      <w:pPr>
        <w:spacing w:line="192" w:lineRule="auto"/>
        <w:ind w:right="5387"/>
        <w:jc w:val="center"/>
        <w:rPr>
          <w:rFonts w:ascii="Book Antiqua" w:hAnsi="Book Antiqua"/>
          <w:b/>
          <w:caps/>
          <w:sz w:val="32"/>
        </w:rPr>
      </w:pPr>
      <w:r>
        <w:rPr>
          <w:rFonts w:ascii="Book Antiqua" w:hAnsi="Book Antiqua"/>
          <w:b/>
          <w:caps/>
          <w:sz w:val="32"/>
        </w:rPr>
        <w:t>Пестравка</w:t>
      </w:r>
    </w:p>
    <w:p w14:paraId="470E329C" w14:textId="77777777" w:rsidR="00F63FE4" w:rsidRDefault="00F63FE4" w:rsidP="0028657B">
      <w:pPr>
        <w:pStyle w:val="a3"/>
        <w:spacing w:after="0" w:line="192" w:lineRule="auto"/>
        <w:ind w:right="5387"/>
        <w:jc w:val="center"/>
        <w:rPr>
          <w:rFonts w:ascii="Book Antiqua" w:hAnsi="Book Antiqua"/>
          <w:b/>
          <w:sz w:val="28"/>
        </w:rPr>
      </w:pPr>
      <w:r>
        <w:rPr>
          <w:rFonts w:ascii="Book Antiqua" w:hAnsi="Book Antiqua"/>
          <w:b/>
          <w:sz w:val="28"/>
        </w:rPr>
        <w:t>Муниципального района</w:t>
      </w:r>
    </w:p>
    <w:p w14:paraId="06B856BA" w14:textId="77777777" w:rsidR="00F63FE4" w:rsidRDefault="00F63FE4" w:rsidP="0028657B">
      <w:pPr>
        <w:pStyle w:val="a3"/>
        <w:spacing w:after="0" w:line="192" w:lineRule="auto"/>
        <w:ind w:right="5387"/>
        <w:jc w:val="center"/>
        <w:rPr>
          <w:rFonts w:ascii="Book Antiqua" w:hAnsi="Book Antiqua"/>
          <w:b/>
          <w:sz w:val="28"/>
        </w:rPr>
      </w:pPr>
      <w:r>
        <w:rPr>
          <w:rFonts w:ascii="Book Antiqua" w:hAnsi="Book Antiqua"/>
          <w:b/>
          <w:sz w:val="28"/>
        </w:rPr>
        <w:t>Пестравский</w:t>
      </w:r>
    </w:p>
    <w:p w14:paraId="68E3DF0E" w14:textId="77777777" w:rsidR="00F63FE4" w:rsidRDefault="00F63FE4" w:rsidP="0028657B">
      <w:pPr>
        <w:spacing w:line="192" w:lineRule="auto"/>
        <w:ind w:right="5387"/>
        <w:rPr>
          <w:rFonts w:ascii="Book Antiqua" w:hAnsi="Book Antiqua"/>
          <w:b/>
          <w:sz w:val="28"/>
        </w:rPr>
      </w:pPr>
      <w:r>
        <w:rPr>
          <w:rFonts w:ascii="Book Antiqua" w:hAnsi="Book Antiqua"/>
          <w:b/>
          <w:sz w:val="28"/>
        </w:rPr>
        <w:t xml:space="preserve">           Самарской области,</w:t>
      </w:r>
    </w:p>
    <w:p w14:paraId="08F112DA" w14:textId="77777777" w:rsidR="00F63FE4" w:rsidRDefault="00F63FE4" w:rsidP="00F63FE4">
      <w:pPr>
        <w:ind w:right="5386"/>
        <w:jc w:val="center"/>
        <w:rPr>
          <w:sz w:val="18"/>
        </w:rPr>
      </w:pPr>
      <w:r>
        <w:rPr>
          <w:sz w:val="18"/>
        </w:rPr>
        <w:t>446160,с. Пестравка, ул.50 лет Октября, 40</w:t>
      </w:r>
    </w:p>
    <w:p w14:paraId="239446C1" w14:textId="1BEB3415" w:rsidR="00F63FE4" w:rsidRDefault="00F63FE4" w:rsidP="0028657B">
      <w:pPr>
        <w:ind w:right="5386"/>
        <w:jc w:val="center"/>
        <w:rPr>
          <w:sz w:val="18"/>
        </w:rPr>
      </w:pPr>
      <w:r>
        <w:rPr>
          <w:sz w:val="18"/>
        </w:rPr>
        <w:t>Телефон: 2-13-44, 2-19-44</w:t>
      </w:r>
      <w:r w:rsidR="0028657B">
        <w:rPr>
          <w:sz w:val="18"/>
        </w:rPr>
        <w:t>; 2-14-32</w:t>
      </w:r>
    </w:p>
    <w:p w14:paraId="2939D442" w14:textId="7FFF1EF0" w:rsidR="0028657B" w:rsidRPr="0028657B" w:rsidRDefault="00D72053" w:rsidP="0028657B">
      <w:pPr>
        <w:ind w:right="5386"/>
        <w:jc w:val="center"/>
        <w:rPr>
          <w:sz w:val="18"/>
        </w:rPr>
      </w:pPr>
      <w:hyperlink r:id="rId9" w:history="1">
        <w:r w:rsidR="0028657B" w:rsidRPr="00DF49CC">
          <w:rPr>
            <w:rStyle w:val="ab"/>
            <w:sz w:val="18"/>
            <w:lang w:val="en-US"/>
          </w:rPr>
          <w:t>sppestravka</w:t>
        </w:r>
        <w:r w:rsidR="0028657B" w:rsidRPr="00DF49CC">
          <w:rPr>
            <w:rStyle w:val="ab"/>
            <w:sz w:val="18"/>
          </w:rPr>
          <w:t>@</w:t>
        </w:r>
        <w:r w:rsidR="0028657B" w:rsidRPr="00DF49CC">
          <w:rPr>
            <w:rStyle w:val="ab"/>
            <w:sz w:val="18"/>
            <w:lang w:val="en-US"/>
          </w:rPr>
          <w:t>yandex</w:t>
        </w:r>
        <w:r w:rsidR="0028657B" w:rsidRPr="00DF49CC">
          <w:rPr>
            <w:rStyle w:val="ab"/>
            <w:sz w:val="18"/>
          </w:rPr>
          <w:t>.</w:t>
        </w:r>
        <w:r w:rsidR="0028657B" w:rsidRPr="00DF49CC">
          <w:rPr>
            <w:rStyle w:val="ab"/>
            <w:sz w:val="18"/>
            <w:lang w:val="en-US"/>
          </w:rPr>
          <w:t>ru</w:t>
        </w:r>
      </w:hyperlink>
    </w:p>
    <w:p w14:paraId="7A002034" w14:textId="50BF02BC" w:rsidR="0028657B" w:rsidRPr="0028657B" w:rsidRDefault="0028657B" w:rsidP="0028657B">
      <w:pPr>
        <w:ind w:right="5386"/>
        <w:jc w:val="center"/>
        <w:rPr>
          <w:b/>
          <w:bCs/>
          <w:sz w:val="36"/>
          <w:szCs w:val="36"/>
        </w:rPr>
      </w:pPr>
      <w:r w:rsidRPr="0028657B">
        <w:rPr>
          <w:b/>
          <w:bCs/>
          <w:sz w:val="36"/>
          <w:szCs w:val="36"/>
        </w:rPr>
        <w:t>ПОСТАНОВЛЕНИЕ</w:t>
      </w:r>
    </w:p>
    <w:p w14:paraId="08965804" w14:textId="5643FFDA" w:rsidR="00F63FE4" w:rsidRPr="0028657B" w:rsidRDefault="00F63FE4" w:rsidP="0028657B">
      <w:pPr>
        <w:rPr>
          <w:sz w:val="28"/>
          <w:szCs w:val="28"/>
        </w:rPr>
      </w:pPr>
      <w:r w:rsidRPr="0028657B">
        <w:t xml:space="preserve">     </w:t>
      </w:r>
      <w:r w:rsidR="0028657B">
        <w:t xml:space="preserve">    </w:t>
      </w:r>
      <w:r w:rsidR="0028657B" w:rsidRPr="0028657B">
        <w:rPr>
          <w:sz w:val="28"/>
          <w:szCs w:val="28"/>
        </w:rPr>
        <w:t xml:space="preserve">от </w:t>
      </w:r>
      <w:r w:rsidR="001452D5">
        <w:rPr>
          <w:b/>
          <w:bCs/>
          <w:sz w:val="28"/>
          <w:szCs w:val="28"/>
          <w:u w:val="single"/>
        </w:rPr>
        <w:t>23</w:t>
      </w:r>
      <w:r w:rsidR="0028657B" w:rsidRPr="0028657B">
        <w:rPr>
          <w:b/>
          <w:bCs/>
          <w:sz w:val="28"/>
          <w:szCs w:val="28"/>
          <w:u w:val="single"/>
        </w:rPr>
        <w:t>.0</w:t>
      </w:r>
      <w:r w:rsidR="001452D5">
        <w:rPr>
          <w:b/>
          <w:bCs/>
          <w:sz w:val="28"/>
          <w:szCs w:val="28"/>
          <w:u w:val="single"/>
        </w:rPr>
        <w:t>8</w:t>
      </w:r>
      <w:r w:rsidR="0028657B" w:rsidRPr="0028657B">
        <w:rPr>
          <w:b/>
          <w:bCs/>
          <w:sz w:val="28"/>
          <w:szCs w:val="28"/>
          <w:u w:val="single"/>
        </w:rPr>
        <w:t>.2022 года</w:t>
      </w:r>
      <w:r w:rsidRPr="0028657B">
        <w:rPr>
          <w:sz w:val="28"/>
          <w:szCs w:val="28"/>
        </w:rPr>
        <w:t xml:space="preserve"> №</w:t>
      </w:r>
      <w:r w:rsidR="0028657B" w:rsidRPr="0028657B">
        <w:rPr>
          <w:sz w:val="28"/>
          <w:szCs w:val="28"/>
        </w:rPr>
        <w:t xml:space="preserve"> </w:t>
      </w:r>
      <w:r w:rsidR="001452D5">
        <w:rPr>
          <w:b/>
          <w:bCs/>
          <w:sz w:val="28"/>
          <w:szCs w:val="28"/>
          <w:u w:val="single"/>
        </w:rPr>
        <w:t>94</w:t>
      </w:r>
      <w:r w:rsidRPr="0028657B">
        <w:rPr>
          <w:sz w:val="28"/>
          <w:szCs w:val="28"/>
        </w:rPr>
        <w:t xml:space="preserve">        </w:t>
      </w:r>
    </w:p>
    <w:p w14:paraId="0ABB392B" w14:textId="77777777" w:rsidR="00F63FE4" w:rsidRDefault="00F63FE4" w:rsidP="00F63FE4">
      <w:pPr>
        <w:jc w:val="both"/>
      </w:pPr>
      <w: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tblGrid>
      <w:tr w:rsidR="005F7791" w14:paraId="625ED2EC" w14:textId="77777777" w:rsidTr="005F7791">
        <w:tc>
          <w:tcPr>
            <w:tcW w:w="6771" w:type="dxa"/>
          </w:tcPr>
          <w:p w14:paraId="2F2C98E6" w14:textId="69FBE154" w:rsidR="00976136" w:rsidRDefault="00976136" w:rsidP="00976136">
            <w:pPr>
              <w:jc w:val="both"/>
              <w:rPr>
                <w:sz w:val="28"/>
                <w:szCs w:val="28"/>
              </w:rPr>
            </w:pPr>
            <w:r w:rsidRPr="00971BA1">
              <w:rPr>
                <w:sz w:val="28"/>
                <w:szCs w:val="28"/>
              </w:rPr>
              <w:t>О внесении изменений в Постановление</w:t>
            </w:r>
            <w:r>
              <w:rPr>
                <w:sz w:val="28"/>
                <w:szCs w:val="28"/>
              </w:rPr>
              <w:t xml:space="preserve"> </w:t>
            </w:r>
            <w:r w:rsidRPr="00971BA1">
              <w:rPr>
                <w:sz w:val="28"/>
                <w:szCs w:val="28"/>
              </w:rPr>
              <w:t xml:space="preserve">от </w:t>
            </w:r>
            <w:r>
              <w:rPr>
                <w:sz w:val="28"/>
                <w:szCs w:val="28"/>
              </w:rPr>
              <w:t xml:space="preserve">15.11.2021г </w:t>
            </w:r>
            <w:r w:rsidRPr="00971BA1">
              <w:rPr>
                <w:sz w:val="28"/>
                <w:szCs w:val="28"/>
              </w:rPr>
              <w:t>№</w:t>
            </w:r>
            <w:r w:rsidRPr="00971BA1">
              <w:rPr>
                <w:sz w:val="28"/>
                <w:szCs w:val="28"/>
              </w:rPr>
              <w:t xml:space="preserve"> </w:t>
            </w:r>
            <w:r>
              <w:rPr>
                <w:sz w:val="28"/>
                <w:szCs w:val="28"/>
              </w:rPr>
              <w:t>253</w:t>
            </w:r>
            <w:r w:rsidRPr="00971BA1">
              <w:rPr>
                <w:sz w:val="28"/>
                <w:szCs w:val="28"/>
              </w:rPr>
              <w:t xml:space="preserve"> «Об утверждении Перечня главных администраторов доходов бюджета сельского поселения </w:t>
            </w:r>
            <w:r>
              <w:rPr>
                <w:sz w:val="28"/>
                <w:szCs w:val="28"/>
              </w:rPr>
              <w:t>Пестравка</w:t>
            </w:r>
            <w:r w:rsidRPr="00971BA1">
              <w:rPr>
                <w:sz w:val="28"/>
                <w:szCs w:val="28"/>
              </w:rPr>
              <w:t xml:space="preserve"> муниципального района Пестравский Самарской области, Перечня главных администраторов источников финансирования дефицита бюджета сельского поселения </w:t>
            </w:r>
            <w:r>
              <w:rPr>
                <w:sz w:val="28"/>
                <w:szCs w:val="28"/>
              </w:rPr>
              <w:t>Пестравка</w:t>
            </w:r>
            <w:r w:rsidRPr="00971BA1">
              <w:rPr>
                <w:sz w:val="28"/>
                <w:szCs w:val="28"/>
              </w:rPr>
              <w:t xml:space="preserve"> муниципального района Пестравский Самарской области»</w:t>
            </w:r>
          </w:p>
          <w:p w14:paraId="54D09E89" w14:textId="77777777" w:rsidR="005F7791" w:rsidRDefault="005F7791" w:rsidP="00FA7CA8">
            <w:pPr>
              <w:jc w:val="both"/>
              <w:rPr>
                <w:sz w:val="26"/>
                <w:szCs w:val="26"/>
              </w:rPr>
            </w:pPr>
          </w:p>
        </w:tc>
      </w:tr>
    </w:tbl>
    <w:p w14:paraId="4C0C546A" w14:textId="77777777" w:rsidR="00F63FE4" w:rsidRPr="00C9735B" w:rsidRDefault="00F63FE4" w:rsidP="00FA7CA8">
      <w:pPr>
        <w:jc w:val="both"/>
        <w:rPr>
          <w:sz w:val="26"/>
          <w:szCs w:val="26"/>
        </w:rPr>
      </w:pPr>
    </w:p>
    <w:p w14:paraId="6FA2911E" w14:textId="77777777" w:rsidR="00976136" w:rsidRDefault="00976136" w:rsidP="00976136">
      <w:pPr>
        <w:spacing w:line="276" w:lineRule="auto"/>
        <w:ind w:firstLine="567"/>
        <w:jc w:val="both"/>
        <w:rPr>
          <w:sz w:val="28"/>
          <w:szCs w:val="28"/>
        </w:rPr>
      </w:pPr>
      <w:r w:rsidRPr="00DD3DBA">
        <w:rPr>
          <w:sz w:val="28"/>
          <w:szCs w:val="28"/>
        </w:rPr>
        <w:t xml:space="preserve">В соответствии </w:t>
      </w:r>
      <w:r w:rsidRPr="00DD3DBA">
        <w:rPr>
          <w:color w:val="000000"/>
          <w:sz w:val="28"/>
          <w:szCs w:val="28"/>
        </w:rPr>
        <w:t>с пунктом</w:t>
      </w:r>
      <w:r w:rsidRPr="00DD3DBA">
        <w:rPr>
          <w:color w:val="000000"/>
          <w:sz w:val="28"/>
          <w:szCs w:val="28"/>
          <w:lang w:val="en-US"/>
        </w:rPr>
        <w:t> </w:t>
      </w:r>
      <w:r w:rsidRPr="00DD3DBA">
        <w:rPr>
          <w:color w:val="000000"/>
          <w:sz w:val="28"/>
          <w:szCs w:val="28"/>
        </w:rPr>
        <w:t>3.2 статьи</w:t>
      </w:r>
      <w:r w:rsidRPr="00DD3DBA">
        <w:rPr>
          <w:color w:val="000000"/>
          <w:sz w:val="28"/>
          <w:szCs w:val="28"/>
          <w:lang w:val="en-US"/>
        </w:rPr>
        <w:t> </w:t>
      </w:r>
      <w:r w:rsidRPr="00DD3DBA">
        <w:rPr>
          <w:sz w:val="28"/>
          <w:szCs w:val="28"/>
        </w:rPr>
        <w:t>160</w:t>
      </w:r>
      <w:r>
        <w:rPr>
          <w:sz w:val="28"/>
          <w:szCs w:val="28"/>
        </w:rPr>
        <w:t>.1</w:t>
      </w:r>
      <w:r w:rsidRPr="00DD3DBA">
        <w:rPr>
          <w:sz w:val="28"/>
          <w:szCs w:val="28"/>
        </w:rPr>
        <w:t xml:space="preserve"> </w:t>
      </w:r>
      <w:r>
        <w:rPr>
          <w:sz w:val="28"/>
          <w:szCs w:val="28"/>
        </w:rPr>
        <w:t xml:space="preserve">и пунктом 4 статьи 160.2 </w:t>
      </w:r>
      <w:r w:rsidRPr="00DD3DBA">
        <w:rPr>
          <w:sz w:val="28"/>
          <w:szCs w:val="28"/>
        </w:rPr>
        <w:t>Бюджетного кодекса Российской Федерации</w:t>
      </w:r>
      <w:r w:rsidRPr="00DD3DBA">
        <w:rPr>
          <w:rFonts w:eastAsia="Calibri"/>
          <w:sz w:val="28"/>
          <w:szCs w:val="28"/>
        </w:rPr>
        <w:t>, постановлением Правительства Российской Федерации от 16.09.2021 N 1569 «Об утверждении</w:t>
      </w:r>
      <w:r>
        <w:rPr>
          <w:rFonts w:eastAsia="Calibri"/>
          <w:sz w:val="28"/>
          <w:szCs w:val="28"/>
        </w:rPr>
        <w:t xml:space="preserve"> общих требований</w:t>
      </w:r>
      <w:r w:rsidRPr="00DD3DBA">
        <w:rPr>
          <w:rFonts w:eastAsia="Calibri"/>
          <w:sz w:val="28"/>
          <w:szCs w:val="28"/>
        </w:rPr>
        <w:t xml:space="preserve"> </w:t>
      </w:r>
      <w:r w:rsidRPr="00DD3DBA">
        <w:rPr>
          <w:sz w:val="28"/>
          <w:szCs w:val="28"/>
        </w:rPr>
        <w:t>к закреплению за</w:t>
      </w:r>
      <w:r w:rsidRPr="00DD3DBA">
        <w:rPr>
          <w:sz w:val="28"/>
          <w:szCs w:val="28"/>
          <w:lang w:val="en-US"/>
        </w:rPr>
        <w:t> </w:t>
      </w:r>
      <w:r w:rsidRPr="00DD3DBA">
        <w:rPr>
          <w:sz w:val="28"/>
          <w:szCs w:val="28"/>
        </w:rPr>
        <w:t>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r>
        <w:rPr>
          <w:sz w:val="28"/>
          <w:szCs w:val="28"/>
        </w:rPr>
        <w:t>»</w:t>
      </w:r>
      <w:r w:rsidRPr="00DD3DBA">
        <w:rPr>
          <w:rFonts w:eastAsia="Calibri"/>
          <w:sz w:val="28"/>
          <w:szCs w:val="28"/>
        </w:rPr>
        <w:t>,</w:t>
      </w:r>
      <w:r>
        <w:rPr>
          <w:rFonts w:eastAsia="Calibri"/>
          <w:sz w:val="28"/>
          <w:szCs w:val="28"/>
        </w:rPr>
        <w:t xml:space="preserve"> </w:t>
      </w:r>
      <w:r w:rsidRPr="00CE18D2">
        <w:rPr>
          <w:rFonts w:eastAsia="Calibri"/>
          <w:sz w:val="28"/>
          <w:szCs w:val="28"/>
        </w:rPr>
        <w:t>р</w:t>
      </w:r>
      <w:r w:rsidRPr="00CE18D2">
        <w:rPr>
          <w:sz w:val="28"/>
          <w:szCs w:val="28"/>
        </w:rPr>
        <w:t>уководствуясь статьями</w:t>
      </w:r>
      <w:r>
        <w:rPr>
          <w:sz w:val="28"/>
          <w:szCs w:val="28"/>
        </w:rPr>
        <w:t xml:space="preserve"> 38</w:t>
      </w:r>
      <w:r w:rsidRPr="00CE18D2">
        <w:rPr>
          <w:sz w:val="28"/>
          <w:szCs w:val="28"/>
        </w:rPr>
        <w:t xml:space="preserve">, </w:t>
      </w:r>
      <w:r w:rsidRPr="00B90410">
        <w:rPr>
          <w:sz w:val="28"/>
          <w:szCs w:val="28"/>
        </w:rPr>
        <w:t>44</w:t>
      </w:r>
      <w:r w:rsidRPr="00CE18D2">
        <w:rPr>
          <w:sz w:val="28"/>
          <w:szCs w:val="28"/>
        </w:rPr>
        <w:t xml:space="preserve"> Устава </w:t>
      </w:r>
      <w:r>
        <w:rPr>
          <w:sz w:val="28"/>
          <w:szCs w:val="28"/>
        </w:rPr>
        <w:t xml:space="preserve"> сельского поселения  Пестравка  </w:t>
      </w:r>
      <w:r w:rsidRPr="00CE18D2">
        <w:rPr>
          <w:sz w:val="28"/>
          <w:szCs w:val="28"/>
        </w:rPr>
        <w:t>муниципального района Пестравский</w:t>
      </w:r>
      <w:r>
        <w:rPr>
          <w:sz w:val="28"/>
          <w:szCs w:val="28"/>
        </w:rPr>
        <w:t xml:space="preserve"> Самарской области</w:t>
      </w:r>
      <w:r w:rsidRPr="00CE18D2">
        <w:rPr>
          <w:sz w:val="28"/>
          <w:szCs w:val="28"/>
        </w:rPr>
        <w:t>,</w:t>
      </w:r>
      <w:r>
        <w:rPr>
          <w:sz w:val="28"/>
          <w:szCs w:val="28"/>
        </w:rPr>
        <w:t xml:space="preserve"> </w:t>
      </w:r>
      <w:r w:rsidRPr="00CE18D2">
        <w:rPr>
          <w:sz w:val="28"/>
          <w:szCs w:val="28"/>
        </w:rPr>
        <w:t>администрация</w:t>
      </w:r>
      <w:r>
        <w:rPr>
          <w:sz w:val="28"/>
          <w:szCs w:val="28"/>
        </w:rPr>
        <w:t xml:space="preserve"> сельского поселения Пестравка </w:t>
      </w:r>
      <w:r w:rsidRPr="00CE18D2">
        <w:rPr>
          <w:sz w:val="28"/>
          <w:szCs w:val="28"/>
        </w:rPr>
        <w:t xml:space="preserve">муниципального района Пестравский </w:t>
      </w:r>
      <w:r>
        <w:rPr>
          <w:sz w:val="28"/>
          <w:szCs w:val="28"/>
        </w:rPr>
        <w:t xml:space="preserve">Самарской области </w:t>
      </w:r>
      <w:r w:rsidRPr="00CE18D2">
        <w:rPr>
          <w:sz w:val="28"/>
          <w:szCs w:val="28"/>
        </w:rPr>
        <w:t xml:space="preserve">ПОСТАНОВЛЯЕТ: </w:t>
      </w:r>
    </w:p>
    <w:p w14:paraId="4AA6147F" w14:textId="22AA9D81" w:rsidR="00976136" w:rsidRDefault="00976136" w:rsidP="00976136">
      <w:pPr>
        <w:spacing w:line="276" w:lineRule="auto"/>
        <w:ind w:firstLine="567"/>
        <w:jc w:val="both"/>
        <w:rPr>
          <w:sz w:val="28"/>
          <w:szCs w:val="28"/>
        </w:rPr>
      </w:pPr>
    </w:p>
    <w:p w14:paraId="066919BC" w14:textId="77777777" w:rsidR="00976136" w:rsidRPr="00CE18D2" w:rsidRDefault="00976136" w:rsidP="00976136">
      <w:pPr>
        <w:spacing w:line="276" w:lineRule="auto"/>
        <w:ind w:firstLine="567"/>
        <w:jc w:val="both"/>
        <w:rPr>
          <w:sz w:val="28"/>
          <w:szCs w:val="28"/>
        </w:rPr>
      </w:pPr>
    </w:p>
    <w:p w14:paraId="606D3BDA" w14:textId="19A3240C" w:rsidR="00976136" w:rsidRPr="00A856E7" w:rsidRDefault="00976136" w:rsidP="00976136">
      <w:pPr>
        <w:widowControl/>
        <w:numPr>
          <w:ilvl w:val="0"/>
          <w:numId w:val="4"/>
        </w:numPr>
        <w:suppressAutoHyphens w:val="0"/>
        <w:spacing w:line="276" w:lineRule="auto"/>
        <w:ind w:left="360"/>
        <w:jc w:val="both"/>
        <w:rPr>
          <w:sz w:val="28"/>
          <w:szCs w:val="28"/>
        </w:rPr>
      </w:pPr>
      <w:r w:rsidRPr="00A856E7">
        <w:rPr>
          <w:sz w:val="28"/>
          <w:szCs w:val="28"/>
        </w:rPr>
        <w:lastRenderedPageBreak/>
        <w:t xml:space="preserve">Внести в постановление Администрации сельского поселения Пестравка муниципального района Пестравский Самарской </w:t>
      </w:r>
      <w:r w:rsidRPr="00A856E7">
        <w:rPr>
          <w:sz w:val="28"/>
          <w:szCs w:val="28"/>
        </w:rPr>
        <w:t>области от</w:t>
      </w:r>
      <w:r w:rsidRPr="00A856E7">
        <w:rPr>
          <w:sz w:val="28"/>
          <w:szCs w:val="28"/>
        </w:rPr>
        <w:t xml:space="preserve"> 15.11.2021г. № 253 «Об утверждении Перечня главных администраторов доходов бюджета сельского поселения Пестравка муниципального района Пестравский Самарской области, Перечня главных администраторов источников финансирования дефицита бюджета сельского поселения Пестравка муниципального района Пестравский Самарской области» следующие изменения:    </w:t>
      </w:r>
    </w:p>
    <w:p w14:paraId="599E13BA" w14:textId="77777777" w:rsidR="00976136" w:rsidRDefault="00976136" w:rsidP="00976136">
      <w:pPr>
        <w:spacing w:line="276" w:lineRule="auto"/>
        <w:ind w:left="360"/>
        <w:jc w:val="both"/>
        <w:rPr>
          <w:sz w:val="28"/>
          <w:szCs w:val="28"/>
        </w:rPr>
      </w:pPr>
      <w:r w:rsidRPr="00971BA1">
        <w:rPr>
          <w:sz w:val="28"/>
          <w:szCs w:val="28"/>
        </w:rPr>
        <w:t>1.1</w:t>
      </w:r>
      <w:r w:rsidRPr="00A856E7">
        <w:t xml:space="preserve"> </w:t>
      </w:r>
      <w:r w:rsidRPr="00A856E7">
        <w:rPr>
          <w:sz w:val="28"/>
          <w:szCs w:val="28"/>
        </w:rPr>
        <w:t xml:space="preserve">Приложение №1 к Постановлению «Перечень главных администраторов дохода бюджета сельского поселения» дополнить строками следующего содержания: </w:t>
      </w:r>
      <w:r w:rsidRPr="00971BA1">
        <w:rPr>
          <w:sz w:val="28"/>
          <w:szCs w:val="28"/>
        </w:rPr>
        <w:t xml:space="preserve"> </w:t>
      </w:r>
    </w:p>
    <w:tbl>
      <w:tblPr>
        <w:tblStyle w:val="a5"/>
        <w:tblW w:w="9104" w:type="dxa"/>
        <w:tblInd w:w="360" w:type="dxa"/>
        <w:tblLook w:val="04A0" w:firstRow="1" w:lastRow="0" w:firstColumn="1" w:lastColumn="0" w:noHBand="0" w:noVBand="1"/>
      </w:tblPr>
      <w:tblGrid>
        <w:gridCol w:w="1453"/>
        <w:gridCol w:w="2089"/>
        <w:gridCol w:w="5562"/>
      </w:tblGrid>
      <w:tr w:rsidR="00976136" w14:paraId="7F6D8D8B" w14:textId="77777777" w:rsidTr="00031701">
        <w:trPr>
          <w:trHeight w:val="765"/>
        </w:trPr>
        <w:tc>
          <w:tcPr>
            <w:tcW w:w="3150" w:type="dxa"/>
            <w:gridSpan w:val="2"/>
            <w:hideMark/>
          </w:tcPr>
          <w:p w14:paraId="2067B83D" w14:textId="77777777" w:rsidR="00976136" w:rsidRDefault="00976136" w:rsidP="00031701">
            <w:pPr>
              <w:jc w:val="center"/>
              <w:rPr>
                <w:sz w:val="20"/>
                <w:szCs w:val="20"/>
              </w:rPr>
            </w:pPr>
            <w:r>
              <w:rPr>
                <w:sz w:val="20"/>
                <w:szCs w:val="20"/>
              </w:rPr>
              <w:t>Код бюджетной классификации Российской Федерации</w:t>
            </w:r>
          </w:p>
        </w:tc>
        <w:tc>
          <w:tcPr>
            <w:tcW w:w="5954" w:type="dxa"/>
            <w:vMerge w:val="restart"/>
            <w:hideMark/>
          </w:tcPr>
          <w:p w14:paraId="4613C4B1" w14:textId="51D7B8F0" w:rsidR="00976136" w:rsidRDefault="00976136" w:rsidP="00031701">
            <w:pPr>
              <w:jc w:val="center"/>
              <w:rPr>
                <w:sz w:val="20"/>
                <w:szCs w:val="20"/>
              </w:rPr>
            </w:pPr>
            <w:r>
              <w:rPr>
                <w:sz w:val="20"/>
                <w:szCs w:val="20"/>
              </w:rPr>
              <w:t xml:space="preserve">Наименование главного администратора </w:t>
            </w:r>
            <w:r>
              <w:rPr>
                <w:sz w:val="20"/>
                <w:szCs w:val="20"/>
              </w:rPr>
              <w:t>доходов бюджета</w:t>
            </w:r>
            <w:r>
              <w:rPr>
                <w:sz w:val="20"/>
                <w:szCs w:val="20"/>
              </w:rPr>
              <w:t xml:space="preserve"> сельского поселения, наименование кода вида(подвида) доходов бюджета</w:t>
            </w:r>
          </w:p>
        </w:tc>
      </w:tr>
      <w:tr w:rsidR="00976136" w14:paraId="4B278766" w14:textId="77777777" w:rsidTr="00031701">
        <w:trPr>
          <w:trHeight w:val="570"/>
        </w:trPr>
        <w:tc>
          <w:tcPr>
            <w:tcW w:w="985" w:type="dxa"/>
            <w:vMerge w:val="restart"/>
            <w:hideMark/>
          </w:tcPr>
          <w:p w14:paraId="28DC0622" w14:textId="77777777" w:rsidR="00976136" w:rsidRDefault="00976136" w:rsidP="00031701">
            <w:pPr>
              <w:jc w:val="center"/>
              <w:rPr>
                <w:sz w:val="18"/>
                <w:szCs w:val="18"/>
              </w:rPr>
            </w:pPr>
            <w:r>
              <w:rPr>
                <w:sz w:val="18"/>
                <w:szCs w:val="18"/>
              </w:rPr>
              <w:t>главного администратора доходов</w:t>
            </w:r>
          </w:p>
        </w:tc>
        <w:tc>
          <w:tcPr>
            <w:tcW w:w="2165" w:type="dxa"/>
            <w:vMerge w:val="restart"/>
            <w:hideMark/>
          </w:tcPr>
          <w:p w14:paraId="1BE40AEA" w14:textId="77777777" w:rsidR="00976136" w:rsidRDefault="00976136" w:rsidP="00031701">
            <w:pPr>
              <w:jc w:val="center"/>
              <w:rPr>
                <w:sz w:val="18"/>
                <w:szCs w:val="18"/>
              </w:rPr>
            </w:pPr>
            <w:r>
              <w:rPr>
                <w:sz w:val="18"/>
                <w:szCs w:val="18"/>
              </w:rPr>
              <w:t>вида(подвида) доходов бюджета</w:t>
            </w:r>
          </w:p>
        </w:tc>
        <w:tc>
          <w:tcPr>
            <w:tcW w:w="5954" w:type="dxa"/>
            <w:vMerge/>
            <w:hideMark/>
          </w:tcPr>
          <w:p w14:paraId="16836E34" w14:textId="77777777" w:rsidR="00976136" w:rsidRDefault="00976136" w:rsidP="00031701">
            <w:pPr>
              <w:rPr>
                <w:sz w:val="20"/>
                <w:szCs w:val="20"/>
              </w:rPr>
            </w:pPr>
          </w:p>
        </w:tc>
      </w:tr>
      <w:tr w:rsidR="00976136" w14:paraId="79B1D129" w14:textId="77777777" w:rsidTr="00031701">
        <w:trPr>
          <w:trHeight w:val="517"/>
        </w:trPr>
        <w:tc>
          <w:tcPr>
            <w:tcW w:w="985" w:type="dxa"/>
            <w:vMerge/>
            <w:hideMark/>
          </w:tcPr>
          <w:p w14:paraId="46822AF9" w14:textId="77777777" w:rsidR="00976136" w:rsidRDefault="00976136" w:rsidP="00031701">
            <w:pPr>
              <w:rPr>
                <w:sz w:val="18"/>
                <w:szCs w:val="18"/>
              </w:rPr>
            </w:pPr>
          </w:p>
        </w:tc>
        <w:tc>
          <w:tcPr>
            <w:tcW w:w="2165" w:type="dxa"/>
            <w:vMerge/>
            <w:hideMark/>
          </w:tcPr>
          <w:p w14:paraId="0AB760E9" w14:textId="77777777" w:rsidR="00976136" w:rsidRDefault="00976136" w:rsidP="00031701">
            <w:pPr>
              <w:rPr>
                <w:sz w:val="18"/>
                <w:szCs w:val="18"/>
              </w:rPr>
            </w:pPr>
          </w:p>
        </w:tc>
        <w:tc>
          <w:tcPr>
            <w:tcW w:w="5954" w:type="dxa"/>
            <w:vMerge/>
            <w:hideMark/>
          </w:tcPr>
          <w:p w14:paraId="380D84F1" w14:textId="77777777" w:rsidR="00976136" w:rsidRDefault="00976136" w:rsidP="00031701">
            <w:pPr>
              <w:rPr>
                <w:sz w:val="20"/>
                <w:szCs w:val="20"/>
              </w:rPr>
            </w:pPr>
          </w:p>
        </w:tc>
      </w:tr>
      <w:tr w:rsidR="00976136" w14:paraId="7EE44430" w14:textId="77777777" w:rsidTr="00031701">
        <w:trPr>
          <w:trHeight w:val="480"/>
        </w:trPr>
        <w:tc>
          <w:tcPr>
            <w:tcW w:w="985" w:type="dxa"/>
            <w:hideMark/>
          </w:tcPr>
          <w:p w14:paraId="35B21A44" w14:textId="77777777" w:rsidR="00976136" w:rsidRDefault="00976136" w:rsidP="00031701">
            <w:pPr>
              <w:jc w:val="center"/>
              <w:rPr>
                <w:sz w:val="18"/>
                <w:szCs w:val="18"/>
              </w:rPr>
            </w:pPr>
            <w:r>
              <w:rPr>
                <w:sz w:val="18"/>
                <w:szCs w:val="18"/>
              </w:rPr>
              <w:t>523</w:t>
            </w:r>
          </w:p>
        </w:tc>
        <w:tc>
          <w:tcPr>
            <w:tcW w:w="2165" w:type="dxa"/>
            <w:hideMark/>
          </w:tcPr>
          <w:p w14:paraId="0CA66CA9" w14:textId="77777777" w:rsidR="00976136" w:rsidRPr="006B73AB" w:rsidRDefault="00976136" w:rsidP="00031701">
            <w:pPr>
              <w:rPr>
                <w:sz w:val="18"/>
                <w:szCs w:val="18"/>
              </w:rPr>
            </w:pPr>
            <w:r>
              <w:rPr>
                <w:sz w:val="18"/>
                <w:szCs w:val="18"/>
              </w:rPr>
              <w:t>1 16 070 10 10 0000 140</w:t>
            </w:r>
          </w:p>
        </w:tc>
        <w:tc>
          <w:tcPr>
            <w:tcW w:w="5954" w:type="dxa"/>
            <w:hideMark/>
          </w:tcPr>
          <w:p w14:paraId="67A34D95" w14:textId="77777777" w:rsidR="00976136" w:rsidRDefault="00976136" w:rsidP="00031701">
            <w:pPr>
              <w:jc w:val="both"/>
              <w:rPr>
                <w:sz w:val="18"/>
                <w:szCs w:val="18"/>
              </w:rPr>
            </w:pPr>
            <w:r w:rsidRPr="006F3ABE">
              <w:rPr>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bl>
    <w:p w14:paraId="1618D755" w14:textId="77777777" w:rsidR="00976136" w:rsidRDefault="00976136" w:rsidP="00976136">
      <w:pPr>
        <w:spacing w:line="276" w:lineRule="auto"/>
        <w:ind w:left="360"/>
        <w:jc w:val="both"/>
        <w:rPr>
          <w:sz w:val="28"/>
          <w:szCs w:val="28"/>
        </w:rPr>
      </w:pPr>
    </w:p>
    <w:p w14:paraId="52098EF3" w14:textId="77777777" w:rsidR="00976136" w:rsidRDefault="00976136" w:rsidP="00976136">
      <w:pPr>
        <w:spacing w:line="276" w:lineRule="auto"/>
        <w:ind w:left="360"/>
        <w:jc w:val="both"/>
        <w:rPr>
          <w:sz w:val="28"/>
          <w:szCs w:val="28"/>
        </w:rPr>
      </w:pPr>
      <w:r>
        <w:rPr>
          <w:sz w:val="28"/>
          <w:szCs w:val="28"/>
        </w:rPr>
        <w:t xml:space="preserve">2. </w:t>
      </w:r>
      <w:r w:rsidRPr="00255B9E">
        <w:rPr>
          <w:sz w:val="28"/>
          <w:szCs w:val="28"/>
        </w:rPr>
        <w:t xml:space="preserve">Контроль исполнения настоящего </w:t>
      </w:r>
      <w:r>
        <w:rPr>
          <w:sz w:val="28"/>
          <w:szCs w:val="28"/>
        </w:rPr>
        <w:t>П</w:t>
      </w:r>
      <w:r w:rsidRPr="00255B9E">
        <w:rPr>
          <w:sz w:val="28"/>
          <w:szCs w:val="28"/>
        </w:rPr>
        <w:t xml:space="preserve">остановления </w:t>
      </w:r>
      <w:r>
        <w:rPr>
          <w:sz w:val="28"/>
          <w:szCs w:val="28"/>
        </w:rPr>
        <w:t>оставляю за собой.</w:t>
      </w:r>
    </w:p>
    <w:p w14:paraId="53BDED86" w14:textId="77777777" w:rsidR="00976136" w:rsidRPr="00255B9E" w:rsidRDefault="00976136" w:rsidP="00976136">
      <w:pPr>
        <w:spacing w:line="276" w:lineRule="auto"/>
        <w:ind w:left="360"/>
        <w:jc w:val="both"/>
        <w:rPr>
          <w:sz w:val="28"/>
          <w:szCs w:val="28"/>
        </w:rPr>
      </w:pPr>
      <w:r>
        <w:rPr>
          <w:sz w:val="28"/>
          <w:szCs w:val="28"/>
        </w:rPr>
        <w:t>3.</w:t>
      </w:r>
      <w:r w:rsidRPr="00A856E7">
        <w:t xml:space="preserve"> </w:t>
      </w:r>
      <w:r w:rsidRPr="00A856E7">
        <w:rPr>
          <w:sz w:val="28"/>
          <w:szCs w:val="28"/>
        </w:rPr>
        <w:t xml:space="preserve">Настоящее </w:t>
      </w:r>
      <w:r>
        <w:rPr>
          <w:sz w:val="28"/>
          <w:szCs w:val="28"/>
        </w:rPr>
        <w:t>П</w:t>
      </w:r>
      <w:r w:rsidRPr="00A856E7">
        <w:rPr>
          <w:sz w:val="28"/>
          <w:szCs w:val="28"/>
        </w:rPr>
        <w:t>остановление вступает в силу со дня его подписания.</w:t>
      </w:r>
    </w:p>
    <w:p w14:paraId="26759D28" w14:textId="77777777" w:rsidR="005F7791" w:rsidRDefault="005F7791" w:rsidP="00976136">
      <w:pPr>
        <w:spacing w:line="276" w:lineRule="auto"/>
        <w:jc w:val="both"/>
        <w:rPr>
          <w:sz w:val="28"/>
          <w:szCs w:val="28"/>
        </w:rPr>
      </w:pPr>
    </w:p>
    <w:p w14:paraId="438DC04B" w14:textId="77777777" w:rsidR="005F7791" w:rsidRDefault="005F7791" w:rsidP="005F7791">
      <w:pPr>
        <w:spacing w:line="276" w:lineRule="auto"/>
        <w:jc w:val="both"/>
        <w:rPr>
          <w:sz w:val="28"/>
          <w:szCs w:val="28"/>
        </w:rPr>
      </w:pPr>
    </w:p>
    <w:p w14:paraId="091AC0A1" w14:textId="6C6D248C" w:rsidR="005F7791" w:rsidRPr="005F7791" w:rsidRDefault="005F7791" w:rsidP="005F7791">
      <w:pPr>
        <w:spacing w:line="276" w:lineRule="auto"/>
        <w:jc w:val="both"/>
        <w:rPr>
          <w:sz w:val="28"/>
          <w:szCs w:val="28"/>
        </w:rPr>
      </w:pPr>
      <w:r>
        <w:rPr>
          <w:sz w:val="28"/>
          <w:szCs w:val="28"/>
        </w:rPr>
        <w:t xml:space="preserve">Глава сельского поселения </w:t>
      </w:r>
    </w:p>
    <w:p w14:paraId="72800378" w14:textId="6AC9DA95" w:rsidR="00FB761D" w:rsidRPr="005F7791" w:rsidRDefault="005F7791" w:rsidP="005F7791">
      <w:pPr>
        <w:rPr>
          <w:sz w:val="26"/>
          <w:szCs w:val="26"/>
        </w:rPr>
      </w:pPr>
      <w:r>
        <w:rPr>
          <w:sz w:val="28"/>
          <w:szCs w:val="28"/>
        </w:rPr>
        <w:t>Пестравка</w:t>
      </w:r>
      <w:r>
        <w:rPr>
          <w:sz w:val="28"/>
          <w:szCs w:val="28"/>
        </w:rPr>
        <w:tab/>
        <w:t xml:space="preserve">                                                                                      С.С. Плеванюк.</w:t>
      </w:r>
    </w:p>
    <w:p w14:paraId="3411FDD1" w14:textId="77777777" w:rsidR="00FB761D" w:rsidRDefault="00FB761D" w:rsidP="00FA7CA8">
      <w:pPr>
        <w:rPr>
          <w:sz w:val="26"/>
          <w:szCs w:val="26"/>
        </w:rPr>
      </w:pPr>
    </w:p>
    <w:p w14:paraId="31431212" w14:textId="77777777" w:rsidR="00FB761D" w:rsidRDefault="00FB761D" w:rsidP="00FA7CA8">
      <w:pPr>
        <w:rPr>
          <w:sz w:val="26"/>
          <w:szCs w:val="26"/>
        </w:rPr>
      </w:pPr>
    </w:p>
    <w:p w14:paraId="7518F987" w14:textId="77777777" w:rsidR="00FB761D" w:rsidRDefault="00FB761D" w:rsidP="00FA7CA8">
      <w:pPr>
        <w:rPr>
          <w:sz w:val="26"/>
          <w:szCs w:val="26"/>
        </w:rPr>
      </w:pPr>
    </w:p>
    <w:p w14:paraId="5A29AAB3" w14:textId="77777777" w:rsidR="00FB761D" w:rsidRDefault="00FB761D" w:rsidP="00FA7CA8">
      <w:pPr>
        <w:rPr>
          <w:sz w:val="26"/>
          <w:szCs w:val="26"/>
        </w:rPr>
      </w:pPr>
    </w:p>
    <w:p w14:paraId="0B867C35" w14:textId="77777777" w:rsidR="00FB761D" w:rsidRDefault="00FB761D" w:rsidP="00FA7CA8">
      <w:pPr>
        <w:rPr>
          <w:sz w:val="26"/>
          <w:szCs w:val="26"/>
        </w:rPr>
      </w:pPr>
    </w:p>
    <w:p w14:paraId="4157B54D" w14:textId="77777777" w:rsidR="00FB761D" w:rsidRDefault="00FB761D" w:rsidP="00FA7CA8">
      <w:pPr>
        <w:rPr>
          <w:sz w:val="26"/>
          <w:szCs w:val="26"/>
        </w:rPr>
      </w:pPr>
    </w:p>
    <w:p w14:paraId="5CD31FB7" w14:textId="77777777" w:rsidR="00FB761D" w:rsidRDefault="00FB761D" w:rsidP="00FA7CA8">
      <w:pPr>
        <w:rPr>
          <w:sz w:val="26"/>
          <w:szCs w:val="26"/>
        </w:rPr>
      </w:pPr>
    </w:p>
    <w:p w14:paraId="2A749A08" w14:textId="77777777" w:rsidR="00FB761D" w:rsidRDefault="00FB761D" w:rsidP="00FA7CA8">
      <w:pPr>
        <w:rPr>
          <w:sz w:val="26"/>
          <w:szCs w:val="26"/>
        </w:rPr>
      </w:pPr>
    </w:p>
    <w:p w14:paraId="5645E39F" w14:textId="77777777" w:rsidR="00FB761D" w:rsidRDefault="00FB761D" w:rsidP="00FA7CA8">
      <w:pPr>
        <w:rPr>
          <w:sz w:val="26"/>
          <w:szCs w:val="26"/>
        </w:rPr>
      </w:pPr>
    </w:p>
    <w:p w14:paraId="523A25E0" w14:textId="77777777" w:rsidR="00FB761D" w:rsidRDefault="00FB761D" w:rsidP="00FA7CA8">
      <w:pPr>
        <w:rPr>
          <w:sz w:val="26"/>
          <w:szCs w:val="26"/>
        </w:rPr>
      </w:pPr>
    </w:p>
    <w:p w14:paraId="1BCBD76C" w14:textId="77777777" w:rsidR="00FB761D" w:rsidRDefault="00FB761D" w:rsidP="00FA7CA8">
      <w:pPr>
        <w:rPr>
          <w:sz w:val="26"/>
          <w:szCs w:val="26"/>
        </w:rPr>
      </w:pPr>
    </w:p>
    <w:p w14:paraId="761403ED" w14:textId="77777777" w:rsidR="00FB761D" w:rsidRDefault="00FB761D" w:rsidP="00FA7CA8">
      <w:pPr>
        <w:rPr>
          <w:sz w:val="26"/>
          <w:szCs w:val="26"/>
        </w:rPr>
      </w:pPr>
    </w:p>
    <w:p w14:paraId="78E7960D" w14:textId="77777777" w:rsidR="00FB761D" w:rsidRDefault="00FB761D" w:rsidP="00FA7CA8">
      <w:pPr>
        <w:rPr>
          <w:sz w:val="26"/>
          <w:szCs w:val="26"/>
        </w:rPr>
      </w:pPr>
    </w:p>
    <w:p w14:paraId="677473C5" w14:textId="77777777" w:rsidR="00FB761D" w:rsidRDefault="00FB761D" w:rsidP="00FA7CA8">
      <w:pPr>
        <w:rPr>
          <w:sz w:val="26"/>
          <w:szCs w:val="26"/>
        </w:rPr>
      </w:pPr>
    </w:p>
    <w:p w14:paraId="798A40ED" w14:textId="77777777" w:rsidR="00FB761D" w:rsidRDefault="00FB761D" w:rsidP="00FA7CA8">
      <w:pPr>
        <w:rPr>
          <w:sz w:val="26"/>
          <w:szCs w:val="26"/>
        </w:rPr>
      </w:pPr>
    </w:p>
    <w:sectPr w:rsidR="00FB761D" w:rsidSect="00D72053">
      <w:pgSz w:w="11906" w:h="16838"/>
      <w:pgMar w:top="1560" w:right="850" w:bottom="53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E7FD3" w14:textId="77777777" w:rsidR="00FC41CC" w:rsidRDefault="00FC41CC" w:rsidP="00D54EDC">
      <w:r>
        <w:separator/>
      </w:r>
    </w:p>
  </w:endnote>
  <w:endnote w:type="continuationSeparator" w:id="0">
    <w:p w14:paraId="2CDC5351" w14:textId="77777777" w:rsidR="00FC41CC" w:rsidRDefault="00FC41CC" w:rsidP="00D5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462A9" w14:textId="77777777" w:rsidR="00FC41CC" w:rsidRDefault="00FC41CC" w:rsidP="00D54EDC">
      <w:r>
        <w:separator/>
      </w:r>
    </w:p>
  </w:footnote>
  <w:footnote w:type="continuationSeparator" w:id="0">
    <w:p w14:paraId="7FF6358B" w14:textId="77777777" w:rsidR="00FC41CC" w:rsidRDefault="00FC41CC" w:rsidP="00D54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2."/>
      <w:lvlJc w:val="left"/>
      <w:pPr>
        <w:tabs>
          <w:tab w:val="num" w:pos="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720"/>
        </w:tabs>
        <w:ind w:left="720" w:hanging="360"/>
      </w:pPr>
    </w:lvl>
    <w:lvl w:ilvl="5">
      <w:start w:val="1"/>
      <w:numFmt w:val="decimal"/>
      <w:lvlText w:val="%6."/>
      <w:lvlJc w:val="left"/>
      <w:pPr>
        <w:tabs>
          <w:tab w:val="num" w:pos="1080"/>
        </w:tabs>
        <w:ind w:left="1080" w:hanging="360"/>
      </w:pPr>
    </w:lvl>
    <w:lvl w:ilvl="6">
      <w:start w:val="1"/>
      <w:numFmt w:val="decimal"/>
      <w:lvlText w:val="%7."/>
      <w:lvlJc w:val="left"/>
      <w:pPr>
        <w:tabs>
          <w:tab w:val="num" w:pos="1440"/>
        </w:tabs>
        <w:ind w:left="1440" w:hanging="360"/>
      </w:pPr>
    </w:lvl>
    <w:lvl w:ilvl="7">
      <w:start w:val="1"/>
      <w:numFmt w:val="decimal"/>
      <w:lvlText w:val="%8."/>
      <w:lvlJc w:val="left"/>
      <w:pPr>
        <w:tabs>
          <w:tab w:val="num" w:pos="1800"/>
        </w:tabs>
        <w:ind w:left="1800" w:hanging="360"/>
      </w:pPr>
    </w:lvl>
    <w:lvl w:ilvl="8">
      <w:start w:val="1"/>
      <w:numFmt w:val="decimal"/>
      <w:lvlText w:val="%9."/>
      <w:lvlJc w:val="left"/>
      <w:pPr>
        <w:tabs>
          <w:tab w:val="num" w:pos="2160"/>
        </w:tabs>
        <w:ind w:left="2160" w:hanging="360"/>
      </w:pPr>
    </w:lvl>
  </w:abstractNum>
  <w:abstractNum w:abstractNumId="1" w15:restartNumberingAfterBreak="0">
    <w:nsid w:val="19534C67"/>
    <w:multiLevelType w:val="hybridMultilevel"/>
    <w:tmpl w:val="83BC26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19E05422"/>
    <w:multiLevelType w:val="hybridMultilevel"/>
    <w:tmpl w:val="3A3A3788"/>
    <w:lvl w:ilvl="0" w:tplc="EB025682">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480E034F"/>
    <w:multiLevelType w:val="hybridMultilevel"/>
    <w:tmpl w:val="B48CD6E0"/>
    <w:lvl w:ilvl="0" w:tplc="0419000F">
      <w:start w:val="1"/>
      <w:numFmt w:val="decimal"/>
      <w:lvlText w:val="%1."/>
      <w:lvlJc w:val="left"/>
      <w:pPr>
        <w:ind w:left="720" w:hanging="360"/>
      </w:pPr>
      <w:rPr>
        <w:b w:val="0"/>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982146669">
    <w:abstractNumId w:val="0"/>
  </w:num>
  <w:num w:numId="2" w16cid:durableId="4780414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6234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70327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F2C"/>
    <w:rsid w:val="00040268"/>
    <w:rsid w:val="00075AEC"/>
    <w:rsid w:val="000841A0"/>
    <w:rsid w:val="000B2C42"/>
    <w:rsid w:val="000C5B09"/>
    <w:rsid w:val="00126EC8"/>
    <w:rsid w:val="00141D7B"/>
    <w:rsid w:val="001452D5"/>
    <w:rsid w:val="00150C17"/>
    <w:rsid w:val="00151465"/>
    <w:rsid w:val="00161C88"/>
    <w:rsid w:val="00187B95"/>
    <w:rsid w:val="00194957"/>
    <w:rsid w:val="001A3BCD"/>
    <w:rsid w:val="001A734C"/>
    <w:rsid w:val="002254B6"/>
    <w:rsid w:val="0025495F"/>
    <w:rsid w:val="0028657B"/>
    <w:rsid w:val="00354654"/>
    <w:rsid w:val="003A4C5B"/>
    <w:rsid w:val="003B0A7A"/>
    <w:rsid w:val="003F19FA"/>
    <w:rsid w:val="003F692E"/>
    <w:rsid w:val="00442BBB"/>
    <w:rsid w:val="004C0C3F"/>
    <w:rsid w:val="00582A23"/>
    <w:rsid w:val="005A3EA7"/>
    <w:rsid w:val="005C1719"/>
    <w:rsid w:val="005C2253"/>
    <w:rsid w:val="005D0531"/>
    <w:rsid w:val="005F7791"/>
    <w:rsid w:val="006433D8"/>
    <w:rsid w:val="006578FF"/>
    <w:rsid w:val="00662F65"/>
    <w:rsid w:val="006768B8"/>
    <w:rsid w:val="0068099E"/>
    <w:rsid w:val="00680A3F"/>
    <w:rsid w:val="006E3804"/>
    <w:rsid w:val="0074140E"/>
    <w:rsid w:val="007A4800"/>
    <w:rsid w:val="007B2DEB"/>
    <w:rsid w:val="007C2E83"/>
    <w:rsid w:val="007F1A29"/>
    <w:rsid w:val="00804D2B"/>
    <w:rsid w:val="0084381D"/>
    <w:rsid w:val="00896FF9"/>
    <w:rsid w:val="00976136"/>
    <w:rsid w:val="009A57D3"/>
    <w:rsid w:val="009C30F9"/>
    <w:rsid w:val="009E5286"/>
    <w:rsid w:val="00A157E1"/>
    <w:rsid w:val="00A41A36"/>
    <w:rsid w:val="00AC0D09"/>
    <w:rsid w:val="00AC5370"/>
    <w:rsid w:val="00B42B77"/>
    <w:rsid w:val="00B61364"/>
    <w:rsid w:val="00B7297C"/>
    <w:rsid w:val="00BF3E17"/>
    <w:rsid w:val="00C27141"/>
    <w:rsid w:val="00C55B98"/>
    <w:rsid w:val="00C57773"/>
    <w:rsid w:val="00C9735B"/>
    <w:rsid w:val="00CE3939"/>
    <w:rsid w:val="00D163BA"/>
    <w:rsid w:val="00D33302"/>
    <w:rsid w:val="00D3530B"/>
    <w:rsid w:val="00D54EDC"/>
    <w:rsid w:val="00D66CD0"/>
    <w:rsid w:val="00D72053"/>
    <w:rsid w:val="00D91F4F"/>
    <w:rsid w:val="00DA0F2C"/>
    <w:rsid w:val="00DC74AB"/>
    <w:rsid w:val="00E423CC"/>
    <w:rsid w:val="00E75D1E"/>
    <w:rsid w:val="00E9224C"/>
    <w:rsid w:val="00E95F3C"/>
    <w:rsid w:val="00F02AAA"/>
    <w:rsid w:val="00F05B67"/>
    <w:rsid w:val="00F17F27"/>
    <w:rsid w:val="00F63FE4"/>
    <w:rsid w:val="00FA7CA8"/>
    <w:rsid w:val="00FB07A1"/>
    <w:rsid w:val="00FB1E36"/>
    <w:rsid w:val="00FB761D"/>
    <w:rsid w:val="00FC062F"/>
    <w:rsid w:val="00FC41CC"/>
    <w:rsid w:val="00FE1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20EFBCD8"/>
  <w15:chartTrackingRefBased/>
  <w15:docId w15:val="{0EE69BCF-993E-451E-8F2A-91279A39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3FE4"/>
    <w:pPr>
      <w:widowControl w:val="0"/>
      <w:suppressAutoHyphens/>
    </w:pPr>
    <w:rPr>
      <w:rFonts w:eastAsia="Andale Sans UI"/>
      <w:kern w:val="1"/>
      <w:sz w:val="24"/>
      <w:szCs w:val="24"/>
    </w:rPr>
  </w:style>
  <w:style w:type="paragraph" w:styleId="1">
    <w:name w:val="heading 1"/>
    <w:basedOn w:val="a"/>
    <w:next w:val="a"/>
    <w:link w:val="10"/>
    <w:qFormat/>
    <w:rsid w:val="00FB761D"/>
    <w:pPr>
      <w:keepNext/>
      <w:widowControl/>
      <w:suppressAutoHyphens w:val="0"/>
      <w:jc w:val="center"/>
      <w:outlineLvl w:val="0"/>
    </w:pPr>
    <w:rPr>
      <w:rFonts w:ascii="Arial" w:eastAsia="Times New Roman" w:hAnsi="Arial" w:cs="Arial"/>
      <w:b/>
      <w:bCs/>
      <w:kern w:val="0"/>
      <w:sz w:val="32"/>
    </w:rPr>
  </w:style>
  <w:style w:type="paragraph" w:styleId="3">
    <w:name w:val="heading 3"/>
    <w:basedOn w:val="a"/>
    <w:next w:val="a"/>
    <w:link w:val="30"/>
    <w:semiHidden/>
    <w:unhideWhenUsed/>
    <w:qFormat/>
    <w:rsid w:val="00FB761D"/>
    <w:pPr>
      <w:keepNext/>
      <w:spacing w:before="240" w:after="60"/>
      <w:outlineLvl w:val="2"/>
    </w:pPr>
    <w:rPr>
      <w:rFonts w:ascii="Cambria" w:eastAsia="Times New Roman" w:hAnsi="Cambria"/>
      <w:b/>
      <w:bCs/>
      <w:sz w:val="26"/>
      <w:szCs w:val="26"/>
    </w:rPr>
  </w:style>
  <w:style w:type="paragraph" w:styleId="4">
    <w:name w:val="heading 4"/>
    <w:basedOn w:val="a"/>
    <w:next w:val="a"/>
    <w:link w:val="40"/>
    <w:semiHidden/>
    <w:unhideWhenUsed/>
    <w:qFormat/>
    <w:rsid w:val="00FB761D"/>
    <w:pPr>
      <w:keepNext/>
      <w:spacing w:before="240" w:after="60"/>
      <w:outlineLvl w:val="3"/>
    </w:pPr>
    <w:rPr>
      <w:rFonts w:ascii="Calibri" w:eastAsia="Times New Roman" w:hAnsi="Calibri"/>
      <w:b/>
      <w:bCs/>
      <w:sz w:val="28"/>
      <w:szCs w:val="28"/>
    </w:rPr>
  </w:style>
  <w:style w:type="paragraph" w:styleId="6">
    <w:name w:val="heading 6"/>
    <w:basedOn w:val="a"/>
    <w:next w:val="a"/>
    <w:link w:val="60"/>
    <w:semiHidden/>
    <w:unhideWhenUsed/>
    <w:qFormat/>
    <w:rsid w:val="00FB761D"/>
    <w:pPr>
      <w:spacing w:before="240" w:after="60"/>
      <w:outlineLvl w:val="5"/>
    </w:pPr>
    <w:rPr>
      <w:rFonts w:ascii="Calibri" w:eastAsia="Times New Roman"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63FE4"/>
    <w:pPr>
      <w:spacing w:after="120"/>
    </w:pPr>
  </w:style>
  <w:style w:type="paragraph" w:customStyle="1" w:styleId="a4">
    <w:name w:val="Содержимое таблицы"/>
    <w:basedOn w:val="a"/>
    <w:rsid w:val="00F63FE4"/>
    <w:pPr>
      <w:suppressLineNumbers/>
    </w:pPr>
  </w:style>
  <w:style w:type="paragraph" w:customStyle="1" w:styleId="11">
    <w:name w:val="Абзац списка1"/>
    <w:basedOn w:val="a"/>
    <w:rsid w:val="00E95F3C"/>
    <w:pPr>
      <w:widowControl/>
      <w:suppressAutoHyphens w:val="0"/>
      <w:spacing w:after="200" w:line="276" w:lineRule="auto"/>
      <w:ind w:left="720"/>
      <w:contextualSpacing/>
    </w:pPr>
    <w:rPr>
      <w:rFonts w:ascii="Calibri" w:eastAsia="Times New Roman" w:hAnsi="Calibri"/>
      <w:kern w:val="0"/>
      <w:sz w:val="22"/>
      <w:szCs w:val="22"/>
      <w:lang w:eastAsia="en-US"/>
    </w:rPr>
  </w:style>
  <w:style w:type="paragraph" w:styleId="31">
    <w:name w:val="Body Text Indent 3"/>
    <w:basedOn w:val="a"/>
    <w:link w:val="32"/>
    <w:rsid w:val="0068099E"/>
    <w:pPr>
      <w:spacing w:after="120"/>
      <w:ind w:left="283"/>
    </w:pPr>
    <w:rPr>
      <w:sz w:val="16"/>
      <w:szCs w:val="16"/>
    </w:rPr>
  </w:style>
  <w:style w:type="character" w:customStyle="1" w:styleId="32">
    <w:name w:val="Основной текст с отступом 3 Знак"/>
    <w:link w:val="31"/>
    <w:rsid w:val="0068099E"/>
    <w:rPr>
      <w:rFonts w:eastAsia="Andale Sans UI"/>
      <w:kern w:val="1"/>
      <w:sz w:val="16"/>
      <w:szCs w:val="16"/>
    </w:rPr>
  </w:style>
  <w:style w:type="character" w:customStyle="1" w:styleId="FontStyle13">
    <w:name w:val="Font Style13"/>
    <w:rsid w:val="0068099E"/>
    <w:rPr>
      <w:rFonts w:ascii="Times New Roman" w:hAnsi="Times New Roman" w:cs="Times New Roman" w:hint="default"/>
      <w:sz w:val="22"/>
      <w:szCs w:val="22"/>
    </w:rPr>
  </w:style>
  <w:style w:type="character" w:customStyle="1" w:styleId="10">
    <w:name w:val="Заголовок 1 Знак"/>
    <w:link w:val="1"/>
    <w:rsid w:val="00FB761D"/>
    <w:rPr>
      <w:rFonts w:ascii="Arial" w:hAnsi="Arial" w:cs="Arial"/>
      <w:b/>
      <w:bCs/>
      <w:sz w:val="32"/>
      <w:szCs w:val="24"/>
    </w:rPr>
  </w:style>
  <w:style w:type="table" w:styleId="a5">
    <w:name w:val="Table Grid"/>
    <w:basedOn w:val="a1"/>
    <w:rsid w:val="00FB76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Заголовок 3 Знак"/>
    <w:link w:val="3"/>
    <w:semiHidden/>
    <w:rsid w:val="00FB761D"/>
    <w:rPr>
      <w:rFonts w:ascii="Cambria" w:eastAsia="Times New Roman" w:hAnsi="Cambria" w:cs="Times New Roman"/>
      <w:b/>
      <w:bCs/>
      <w:kern w:val="1"/>
      <w:sz w:val="26"/>
      <w:szCs w:val="26"/>
    </w:rPr>
  </w:style>
  <w:style w:type="character" w:customStyle="1" w:styleId="40">
    <w:name w:val="Заголовок 4 Знак"/>
    <w:link w:val="4"/>
    <w:semiHidden/>
    <w:rsid w:val="00FB761D"/>
    <w:rPr>
      <w:rFonts w:ascii="Calibri" w:eastAsia="Times New Roman" w:hAnsi="Calibri" w:cs="Times New Roman"/>
      <w:b/>
      <w:bCs/>
      <w:kern w:val="1"/>
      <w:sz w:val="28"/>
      <w:szCs w:val="28"/>
    </w:rPr>
  </w:style>
  <w:style w:type="character" w:customStyle="1" w:styleId="60">
    <w:name w:val="Заголовок 6 Знак"/>
    <w:link w:val="6"/>
    <w:semiHidden/>
    <w:rsid w:val="00FB761D"/>
    <w:rPr>
      <w:rFonts w:ascii="Calibri" w:eastAsia="Times New Roman" w:hAnsi="Calibri" w:cs="Times New Roman"/>
      <w:b/>
      <w:bCs/>
      <w:kern w:val="1"/>
      <w:sz w:val="22"/>
      <w:szCs w:val="22"/>
    </w:rPr>
  </w:style>
  <w:style w:type="paragraph" w:styleId="a6">
    <w:name w:val="header"/>
    <w:basedOn w:val="a"/>
    <w:link w:val="a7"/>
    <w:rsid w:val="005A3EA7"/>
    <w:pPr>
      <w:widowControl/>
      <w:tabs>
        <w:tab w:val="center" w:pos="4677"/>
        <w:tab w:val="right" w:pos="9355"/>
      </w:tabs>
      <w:suppressAutoHyphens w:val="0"/>
    </w:pPr>
    <w:rPr>
      <w:rFonts w:eastAsia="Times New Roman"/>
      <w:kern w:val="0"/>
    </w:rPr>
  </w:style>
  <w:style w:type="character" w:customStyle="1" w:styleId="a7">
    <w:name w:val="Верхний колонтитул Знак"/>
    <w:link w:val="a6"/>
    <w:rsid w:val="005A3EA7"/>
    <w:rPr>
      <w:sz w:val="24"/>
      <w:szCs w:val="24"/>
    </w:rPr>
  </w:style>
  <w:style w:type="paragraph" w:styleId="a8">
    <w:name w:val="footer"/>
    <w:basedOn w:val="a"/>
    <w:link w:val="a9"/>
    <w:rsid w:val="005A3EA7"/>
    <w:pPr>
      <w:widowControl/>
      <w:tabs>
        <w:tab w:val="center" w:pos="4677"/>
        <w:tab w:val="right" w:pos="9355"/>
      </w:tabs>
      <w:suppressAutoHyphens w:val="0"/>
    </w:pPr>
    <w:rPr>
      <w:rFonts w:eastAsia="Times New Roman"/>
      <w:kern w:val="0"/>
    </w:rPr>
  </w:style>
  <w:style w:type="character" w:customStyle="1" w:styleId="a9">
    <w:name w:val="Нижний колонтитул Знак"/>
    <w:link w:val="a8"/>
    <w:rsid w:val="005A3EA7"/>
    <w:rPr>
      <w:sz w:val="24"/>
      <w:szCs w:val="24"/>
    </w:rPr>
  </w:style>
  <w:style w:type="paragraph" w:customStyle="1" w:styleId="aa">
    <w:name w:val="Обычный (веб)"/>
    <w:basedOn w:val="a"/>
    <w:uiPriority w:val="99"/>
    <w:unhideWhenUsed/>
    <w:rsid w:val="00804D2B"/>
    <w:pPr>
      <w:widowControl/>
      <w:suppressAutoHyphens w:val="0"/>
      <w:spacing w:before="100" w:beforeAutospacing="1" w:after="100" w:afterAutospacing="1"/>
    </w:pPr>
    <w:rPr>
      <w:rFonts w:eastAsia="Times New Roman"/>
      <w:kern w:val="0"/>
    </w:rPr>
  </w:style>
  <w:style w:type="character" w:styleId="ab">
    <w:name w:val="Hyperlink"/>
    <w:basedOn w:val="a0"/>
    <w:rsid w:val="0028657B"/>
    <w:rPr>
      <w:color w:val="0563C1" w:themeColor="hyperlink"/>
      <w:u w:val="single"/>
    </w:rPr>
  </w:style>
  <w:style w:type="character" w:styleId="ac">
    <w:name w:val="Unresolved Mention"/>
    <w:basedOn w:val="a0"/>
    <w:uiPriority w:val="99"/>
    <w:semiHidden/>
    <w:unhideWhenUsed/>
    <w:rsid w:val="00286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8453">
      <w:bodyDiv w:val="1"/>
      <w:marLeft w:val="0"/>
      <w:marRight w:val="0"/>
      <w:marTop w:val="0"/>
      <w:marBottom w:val="0"/>
      <w:divBdr>
        <w:top w:val="none" w:sz="0" w:space="0" w:color="auto"/>
        <w:left w:val="none" w:sz="0" w:space="0" w:color="auto"/>
        <w:bottom w:val="none" w:sz="0" w:space="0" w:color="auto"/>
        <w:right w:val="none" w:sz="0" w:space="0" w:color="auto"/>
      </w:divBdr>
    </w:div>
    <w:div w:id="98839545">
      <w:bodyDiv w:val="1"/>
      <w:marLeft w:val="0"/>
      <w:marRight w:val="0"/>
      <w:marTop w:val="0"/>
      <w:marBottom w:val="0"/>
      <w:divBdr>
        <w:top w:val="none" w:sz="0" w:space="0" w:color="auto"/>
        <w:left w:val="none" w:sz="0" w:space="0" w:color="auto"/>
        <w:bottom w:val="none" w:sz="0" w:space="0" w:color="auto"/>
        <w:right w:val="none" w:sz="0" w:space="0" w:color="auto"/>
      </w:divBdr>
    </w:div>
    <w:div w:id="154733917">
      <w:bodyDiv w:val="1"/>
      <w:marLeft w:val="0"/>
      <w:marRight w:val="0"/>
      <w:marTop w:val="0"/>
      <w:marBottom w:val="0"/>
      <w:divBdr>
        <w:top w:val="none" w:sz="0" w:space="0" w:color="auto"/>
        <w:left w:val="none" w:sz="0" w:space="0" w:color="auto"/>
        <w:bottom w:val="none" w:sz="0" w:space="0" w:color="auto"/>
        <w:right w:val="none" w:sz="0" w:space="0" w:color="auto"/>
      </w:divBdr>
    </w:div>
    <w:div w:id="189152866">
      <w:bodyDiv w:val="1"/>
      <w:marLeft w:val="0"/>
      <w:marRight w:val="0"/>
      <w:marTop w:val="0"/>
      <w:marBottom w:val="0"/>
      <w:divBdr>
        <w:top w:val="none" w:sz="0" w:space="0" w:color="auto"/>
        <w:left w:val="none" w:sz="0" w:space="0" w:color="auto"/>
        <w:bottom w:val="none" w:sz="0" w:space="0" w:color="auto"/>
        <w:right w:val="none" w:sz="0" w:space="0" w:color="auto"/>
      </w:divBdr>
    </w:div>
    <w:div w:id="226261917">
      <w:bodyDiv w:val="1"/>
      <w:marLeft w:val="0"/>
      <w:marRight w:val="0"/>
      <w:marTop w:val="0"/>
      <w:marBottom w:val="0"/>
      <w:divBdr>
        <w:top w:val="none" w:sz="0" w:space="0" w:color="auto"/>
        <w:left w:val="none" w:sz="0" w:space="0" w:color="auto"/>
        <w:bottom w:val="none" w:sz="0" w:space="0" w:color="auto"/>
        <w:right w:val="none" w:sz="0" w:space="0" w:color="auto"/>
      </w:divBdr>
    </w:div>
    <w:div w:id="234751745">
      <w:bodyDiv w:val="1"/>
      <w:marLeft w:val="0"/>
      <w:marRight w:val="0"/>
      <w:marTop w:val="0"/>
      <w:marBottom w:val="0"/>
      <w:divBdr>
        <w:top w:val="none" w:sz="0" w:space="0" w:color="auto"/>
        <w:left w:val="none" w:sz="0" w:space="0" w:color="auto"/>
        <w:bottom w:val="none" w:sz="0" w:space="0" w:color="auto"/>
        <w:right w:val="none" w:sz="0" w:space="0" w:color="auto"/>
      </w:divBdr>
    </w:div>
    <w:div w:id="249124779">
      <w:bodyDiv w:val="1"/>
      <w:marLeft w:val="0"/>
      <w:marRight w:val="0"/>
      <w:marTop w:val="0"/>
      <w:marBottom w:val="0"/>
      <w:divBdr>
        <w:top w:val="none" w:sz="0" w:space="0" w:color="auto"/>
        <w:left w:val="none" w:sz="0" w:space="0" w:color="auto"/>
        <w:bottom w:val="none" w:sz="0" w:space="0" w:color="auto"/>
        <w:right w:val="none" w:sz="0" w:space="0" w:color="auto"/>
      </w:divBdr>
    </w:div>
    <w:div w:id="339354677">
      <w:bodyDiv w:val="1"/>
      <w:marLeft w:val="0"/>
      <w:marRight w:val="0"/>
      <w:marTop w:val="0"/>
      <w:marBottom w:val="0"/>
      <w:divBdr>
        <w:top w:val="none" w:sz="0" w:space="0" w:color="auto"/>
        <w:left w:val="none" w:sz="0" w:space="0" w:color="auto"/>
        <w:bottom w:val="none" w:sz="0" w:space="0" w:color="auto"/>
        <w:right w:val="none" w:sz="0" w:space="0" w:color="auto"/>
      </w:divBdr>
    </w:div>
    <w:div w:id="478572985">
      <w:bodyDiv w:val="1"/>
      <w:marLeft w:val="0"/>
      <w:marRight w:val="0"/>
      <w:marTop w:val="0"/>
      <w:marBottom w:val="0"/>
      <w:divBdr>
        <w:top w:val="none" w:sz="0" w:space="0" w:color="auto"/>
        <w:left w:val="none" w:sz="0" w:space="0" w:color="auto"/>
        <w:bottom w:val="none" w:sz="0" w:space="0" w:color="auto"/>
        <w:right w:val="none" w:sz="0" w:space="0" w:color="auto"/>
      </w:divBdr>
    </w:div>
    <w:div w:id="573707601">
      <w:bodyDiv w:val="1"/>
      <w:marLeft w:val="0"/>
      <w:marRight w:val="0"/>
      <w:marTop w:val="0"/>
      <w:marBottom w:val="0"/>
      <w:divBdr>
        <w:top w:val="none" w:sz="0" w:space="0" w:color="auto"/>
        <w:left w:val="none" w:sz="0" w:space="0" w:color="auto"/>
        <w:bottom w:val="none" w:sz="0" w:space="0" w:color="auto"/>
        <w:right w:val="none" w:sz="0" w:space="0" w:color="auto"/>
      </w:divBdr>
    </w:div>
    <w:div w:id="645863495">
      <w:bodyDiv w:val="1"/>
      <w:marLeft w:val="0"/>
      <w:marRight w:val="0"/>
      <w:marTop w:val="0"/>
      <w:marBottom w:val="0"/>
      <w:divBdr>
        <w:top w:val="none" w:sz="0" w:space="0" w:color="auto"/>
        <w:left w:val="none" w:sz="0" w:space="0" w:color="auto"/>
        <w:bottom w:val="none" w:sz="0" w:space="0" w:color="auto"/>
        <w:right w:val="none" w:sz="0" w:space="0" w:color="auto"/>
      </w:divBdr>
    </w:div>
    <w:div w:id="659695532">
      <w:bodyDiv w:val="1"/>
      <w:marLeft w:val="0"/>
      <w:marRight w:val="0"/>
      <w:marTop w:val="0"/>
      <w:marBottom w:val="0"/>
      <w:divBdr>
        <w:top w:val="none" w:sz="0" w:space="0" w:color="auto"/>
        <w:left w:val="none" w:sz="0" w:space="0" w:color="auto"/>
        <w:bottom w:val="none" w:sz="0" w:space="0" w:color="auto"/>
        <w:right w:val="none" w:sz="0" w:space="0" w:color="auto"/>
      </w:divBdr>
    </w:div>
    <w:div w:id="705981192">
      <w:bodyDiv w:val="1"/>
      <w:marLeft w:val="0"/>
      <w:marRight w:val="0"/>
      <w:marTop w:val="0"/>
      <w:marBottom w:val="0"/>
      <w:divBdr>
        <w:top w:val="none" w:sz="0" w:space="0" w:color="auto"/>
        <w:left w:val="none" w:sz="0" w:space="0" w:color="auto"/>
        <w:bottom w:val="none" w:sz="0" w:space="0" w:color="auto"/>
        <w:right w:val="none" w:sz="0" w:space="0" w:color="auto"/>
      </w:divBdr>
    </w:div>
    <w:div w:id="753012998">
      <w:bodyDiv w:val="1"/>
      <w:marLeft w:val="0"/>
      <w:marRight w:val="0"/>
      <w:marTop w:val="0"/>
      <w:marBottom w:val="0"/>
      <w:divBdr>
        <w:top w:val="none" w:sz="0" w:space="0" w:color="auto"/>
        <w:left w:val="none" w:sz="0" w:space="0" w:color="auto"/>
        <w:bottom w:val="none" w:sz="0" w:space="0" w:color="auto"/>
        <w:right w:val="none" w:sz="0" w:space="0" w:color="auto"/>
      </w:divBdr>
    </w:div>
    <w:div w:id="802239462">
      <w:bodyDiv w:val="1"/>
      <w:marLeft w:val="0"/>
      <w:marRight w:val="0"/>
      <w:marTop w:val="0"/>
      <w:marBottom w:val="0"/>
      <w:divBdr>
        <w:top w:val="none" w:sz="0" w:space="0" w:color="auto"/>
        <w:left w:val="none" w:sz="0" w:space="0" w:color="auto"/>
        <w:bottom w:val="none" w:sz="0" w:space="0" w:color="auto"/>
        <w:right w:val="none" w:sz="0" w:space="0" w:color="auto"/>
      </w:divBdr>
    </w:div>
    <w:div w:id="841548166">
      <w:bodyDiv w:val="1"/>
      <w:marLeft w:val="0"/>
      <w:marRight w:val="0"/>
      <w:marTop w:val="0"/>
      <w:marBottom w:val="0"/>
      <w:divBdr>
        <w:top w:val="none" w:sz="0" w:space="0" w:color="auto"/>
        <w:left w:val="none" w:sz="0" w:space="0" w:color="auto"/>
        <w:bottom w:val="none" w:sz="0" w:space="0" w:color="auto"/>
        <w:right w:val="none" w:sz="0" w:space="0" w:color="auto"/>
      </w:divBdr>
    </w:div>
    <w:div w:id="854226042">
      <w:bodyDiv w:val="1"/>
      <w:marLeft w:val="0"/>
      <w:marRight w:val="0"/>
      <w:marTop w:val="0"/>
      <w:marBottom w:val="0"/>
      <w:divBdr>
        <w:top w:val="none" w:sz="0" w:space="0" w:color="auto"/>
        <w:left w:val="none" w:sz="0" w:space="0" w:color="auto"/>
        <w:bottom w:val="none" w:sz="0" w:space="0" w:color="auto"/>
        <w:right w:val="none" w:sz="0" w:space="0" w:color="auto"/>
      </w:divBdr>
    </w:div>
    <w:div w:id="860052033">
      <w:bodyDiv w:val="1"/>
      <w:marLeft w:val="0"/>
      <w:marRight w:val="0"/>
      <w:marTop w:val="0"/>
      <w:marBottom w:val="0"/>
      <w:divBdr>
        <w:top w:val="none" w:sz="0" w:space="0" w:color="auto"/>
        <w:left w:val="none" w:sz="0" w:space="0" w:color="auto"/>
        <w:bottom w:val="none" w:sz="0" w:space="0" w:color="auto"/>
        <w:right w:val="none" w:sz="0" w:space="0" w:color="auto"/>
      </w:divBdr>
    </w:div>
    <w:div w:id="876351305">
      <w:bodyDiv w:val="1"/>
      <w:marLeft w:val="0"/>
      <w:marRight w:val="0"/>
      <w:marTop w:val="0"/>
      <w:marBottom w:val="0"/>
      <w:divBdr>
        <w:top w:val="none" w:sz="0" w:space="0" w:color="auto"/>
        <w:left w:val="none" w:sz="0" w:space="0" w:color="auto"/>
        <w:bottom w:val="none" w:sz="0" w:space="0" w:color="auto"/>
        <w:right w:val="none" w:sz="0" w:space="0" w:color="auto"/>
      </w:divBdr>
    </w:div>
    <w:div w:id="981543407">
      <w:bodyDiv w:val="1"/>
      <w:marLeft w:val="0"/>
      <w:marRight w:val="0"/>
      <w:marTop w:val="0"/>
      <w:marBottom w:val="0"/>
      <w:divBdr>
        <w:top w:val="none" w:sz="0" w:space="0" w:color="auto"/>
        <w:left w:val="none" w:sz="0" w:space="0" w:color="auto"/>
        <w:bottom w:val="none" w:sz="0" w:space="0" w:color="auto"/>
        <w:right w:val="none" w:sz="0" w:space="0" w:color="auto"/>
      </w:divBdr>
    </w:div>
    <w:div w:id="1026635009">
      <w:bodyDiv w:val="1"/>
      <w:marLeft w:val="0"/>
      <w:marRight w:val="0"/>
      <w:marTop w:val="0"/>
      <w:marBottom w:val="0"/>
      <w:divBdr>
        <w:top w:val="none" w:sz="0" w:space="0" w:color="auto"/>
        <w:left w:val="none" w:sz="0" w:space="0" w:color="auto"/>
        <w:bottom w:val="none" w:sz="0" w:space="0" w:color="auto"/>
        <w:right w:val="none" w:sz="0" w:space="0" w:color="auto"/>
      </w:divBdr>
    </w:div>
    <w:div w:id="1101611911">
      <w:bodyDiv w:val="1"/>
      <w:marLeft w:val="0"/>
      <w:marRight w:val="0"/>
      <w:marTop w:val="0"/>
      <w:marBottom w:val="0"/>
      <w:divBdr>
        <w:top w:val="none" w:sz="0" w:space="0" w:color="auto"/>
        <w:left w:val="none" w:sz="0" w:space="0" w:color="auto"/>
        <w:bottom w:val="none" w:sz="0" w:space="0" w:color="auto"/>
        <w:right w:val="none" w:sz="0" w:space="0" w:color="auto"/>
      </w:divBdr>
    </w:div>
    <w:div w:id="1172138417">
      <w:bodyDiv w:val="1"/>
      <w:marLeft w:val="0"/>
      <w:marRight w:val="0"/>
      <w:marTop w:val="0"/>
      <w:marBottom w:val="0"/>
      <w:divBdr>
        <w:top w:val="none" w:sz="0" w:space="0" w:color="auto"/>
        <w:left w:val="none" w:sz="0" w:space="0" w:color="auto"/>
        <w:bottom w:val="none" w:sz="0" w:space="0" w:color="auto"/>
        <w:right w:val="none" w:sz="0" w:space="0" w:color="auto"/>
      </w:divBdr>
    </w:div>
    <w:div w:id="1257520722">
      <w:bodyDiv w:val="1"/>
      <w:marLeft w:val="0"/>
      <w:marRight w:val="0"/>
      <w:marTop w:val="0"/>
      <w:marBottom w:val="0"/>
      <w:divBdr>
        <w:top w:val="none" w:sz="0" w:space="0" w:color="auto"/>
        <w:left w:val="none" w:sz="0" w:space="0" w:color="auto"/>
        <w:bottom w:val="none" w:sz="0" w:space="0" w:color="auto"/>
        <w:right w:val="none" w:sz="0" w:space="0" w:color="auto"/>
      </w:divBdr>
    </w:div>
    <w:div w:id="1332759386">
      <w:bodyDiv w:val="1"/>
      <w:marLeft w:val="0"/>
      <w:marRight w:val="0"/>
      <w:marTop w:val="0"/>
      <w:marBottom w:val="0"/>
      <w:divBdr>
        <w:top w:val="none" w:sz="0" w:space="0" w:color="auto"/>
        <w:left w:val="none" w:sz="0" w:space="0" w:color="auto"/>
        <w:bottom w:val="none" w:sz="0" w:space="0" w:color="auto"/>
        <w:right w:val="none" w:sz="0" w:space="0" w:color="auto"/>
      </w:divBdr>
    </w:div>
    <w:div w:id="1346445512">
      <w:bodyDiv w:val="1"/>
      <w:marLeft w:val="0"/>
      <w:marRight w:val="0"/>
      <w:marTop w:val="0"/>
      <w:marBottom w:val="0"/>
      <w:divBdr>
        <w:top w:val="none" w:sz="0" w:space="0" w:color="auto"/>
        <w:left w:val="none" w:sz="0" w:space="0" w:color="auto"/>
        <w:bottom w:val="none" w:sz="0" w:space="0" w:color="auto"/>
        <w:right w:val="none" w:sz="0" w:space="0" w:color="auto"/>
      </w:divBdr>
    </w:div>
    <w:div w:id="1378508376">
      <w:bodyDiv w:val="1"/>
      <w:marLeft w:val="0"/>
      <w:marRight w:val="0"/>
      <w:marTop w:val="0"/>
      <w:marBottom w:val="0"/>
      <w:divBdr>
        <w:top w:val="none" w:sz="0" w:space="0" w:color="auto"/>
        <w:left w:val="none" w:sz="0" w:space="0" w:color="auto"/>
        <w:bottom w:val="none" w:sz="0" w:space="0" w:color="auto"/>
        <w:right w:val="none" w:sz="0" w:space="0" w:color="auto"/>
      </w:divBdr>
    </w:div>
    <w:div w:id="1451632453">
      <w:bodyDiv w:val="1"/>
      <w:marLeft w:val="0"/>
      <w:marRight w:val="0"/>
      <w:marTop w:val="0"/>
      <w:marBottom w:val="0"/>
      <w:divBdr>
        <w:top w:val="none" w:sz="0" w:space="0" w:color="auto"/>
        <w:left w:val="none" w:sz="0" w:space="0" w:color="auto"/>
        <w:bottom w:val="none" w:sz="0" w:space="0" w:color="auto"/>
        <w:right w:val="none" w:sz="0" w:space="0" w:color="auto"/>
      </w:divBdr>
    </w:div>
    <w:div w:id="1458253206">
      <w:bodyDiv w:val="1"/>
      <w:marLeft w:val="0"/>
      <w:marRight w:val="0"/>
      <w:marTop w:val="0"/>
      <w:marBottom w:val="0"/>
      <w:divBdr>
        <w:top w:val="none" w:sz="0" w:space="0" w:color="auto"/>
        <w:left w:val="none" w:sz="0" w:space="0" w:color="auto"/>
        <w:bottom w:val="none" w:sz="0" w:space="0" w:color="auto"/>
        <w:right w:val="none" w:sz="0" w:space="0" w:color="auto"/>
      </w:divBdr>
    </w:div>
    <w:div w:id="1676104567">
      <w:bodyDiv w:val="1"/>
      <w:marLeft w:val="0"/>
      <w:marRight w:val="0"/>
      <w:marTop w:val="0"/>
      <w:marBottom w:val="0"/>
      <w:divBdr>
        <w:top w:val="none" w:sz="0" w:space="0" w:color="auto"/>
        <w:left w:val="none" w:sz="0" w:space="0" w:color="auto"/>
        <w:bottom w:val="none" w:sz="0" w:space="0" w:color="auto"/>
        <w:right w:val="none" w:sz="0" w:space="0" w:color="auto"/>
      </w:divBdr>
    </w:div>
    <w:div w:id="1695767897">
      <w:bodyDiv w:val="1"/>
      <w:marLeft w:val="0"/>
      <w:marRight w:val="0"/>
      <w:marTop w:val="0"/>
      <w:marBottom w:val="0"/>
      <w:divBdr>
        <w:top w:val="none" w:sz="0" w:space="0" w:color="auto"/>
        <w:left w:val="none" w:sz="0" w:space="0" w:color="auto"/>
        <w:bottom w:val="none" w:sz="0" w:space="0" w:color="auto"/>
        <w:right w:val="none" w:sz="0" w:space="0" w:color="auto"/>
      </w:divBdr>
    </w:div>
    <w:div w:id="1714381268">
      <w:bodyDiv w:val="1"/>
      <w:marLeft w:val="0"/>
      <w:marRight w:val="0"/>
      <w:marTop w:val="0"/>
      <w:marBottom w:val="0"/>
      <w:divBdr>
        <w:top w:val="none" w:sz="0" w:space="0" w:color="auto"/>
        <w:left w:val="none" w:sz="0" w:space="0" w:color="auto"/>
        <w:bottom w:val="none" w:sz="0" w:space="0" w:color="auto"/>
        <w:right w:val="none" w:sz="0" w:space="0" w:color="auto"/>
      </w:divBdr>
    </w:div>
    <w:div w:id="1937401979">
      <w:bodyDiv w:val="1"/>
      <w:marLeft w:val="0"/>
      <w:marRight w:val="0"/>
      <w:marTop w:val="0"/>
      <w:marBottom w:val="0"/>
      <w:divBdr>
        <w:top w:val="none" w:sz="0" w:space="0" w:color="auto"/>
        <w:left w:val="none" w:sz="0" w:space="0" w:color="auto"/>
        <w:bottom w:val="none" w:sz="0" w:space="0" w:color="auto"/>
        <w:right w:val="none" w:sz="0" w:space="0" w:color="auto"/>
      </w:divBdr>
    </w:div>
    <w:div w:id="1958104387">
      <w:bodyDiv w:val="1"/>
      <w:marLeft w:val="0"/>
      <w:marRight w:val="0"/>
      <w:marTop w:val="0"/>
      <w:marBottom w:val="0"/>
      <w:divBdr>
        <w:top w:val="none" w:sz="0" w:space="0" w:color="auto"/>
        <w:left w:val="none" w:sz="0" w:space="0" w:color="auto"/>
        <w:bottom w:val="none" w:sz="0" w:space="0" w:color="auto"/>
        <w:right w:val="none" w:sz="0" w:space="0" w:color="auto"/>
      </w:divBdr>
    </w:div>
    <w:div w:id="201722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pestravk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24EF0-0287-4267-AFE4-39E45C90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306</Words>
  <Characters>2868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с.п. Пестравка</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Стрельникова Л.В.</dc:creator>
  <cp:keywords/>
  <cp:lastModifiedBy>Стрельникова Л.В.</cp:lastModifiedBy>
  <cp:revision>3</cp:revision>
  <cp:lastPrinted>2022-08-23T10:35:00Z</cp:lastPrinted>
  <dcterms:created xsi:type="dcterms:W3CDTF">2022-08-23T10:34:00Z</dcterms:created>
  <dcterms:modified xsi:type="dcterms:W3CDTF">2022-08-23T10:35:00Z</dcterms:modified>
</cp:coreProperties>
</file>