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Tr="00324CEB">
        <w:tc>
          <w:tcPr>
            <w:tcW w:w="9606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CF5B648" wp14:editId="095ECCF0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</w:t>
            </w:r>
            <w:r w:rsidR="001477B6">
              <w:rPr>
                <w:sz w:val="24"/>
              </w:rPr>
              <w:t>27.12.13</w:t>
            </w:r>
            <w:r w:rsidR="00BC287B" w:rsidRPr="00431BC7">
              <w:rPr>
                <w:sz w:val="24"/>
              </w:rPr>
              <w:t>______________№_______</w:t>
            </w:r>
            <w:r w:rsidR="001477B6">
              <w:rPr>
                <w:sz w:val="24"/>
              </w:rPr>
              <w:t>1187</w:t>
            </w:r>
            <w:bookmarkStart w:id="0" w:name="_GoBack"/>
            <w:bookmarkEnd w:id="0"/>
            <w:r w:rsidR="00BC287B" w:rsidRPr="00431BC7">
              <w:rPr>
                <w:sz w:val="24"/>
              </w:rPr>
              <w:t>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646C4" w:rsidRDefault="009646C4" w:rsidP="007D0916">
            <w:pPr>
              <w:jc w:val="center"/>
            </w:pPr>
            <w:r>
              <w:t>Об утверждении тарифов на услуги, оказываемые муниципальным автономным учреждением «Редакция газеты «Степь»</w:t>
            </w:r>
          </w:p>
          <w:p w:rsidR="009646C4" w:rsidRDefault="009646C4" w:rsidP="007D0916">
            <w:pPr>
              <w:jc w:val="center"/>
            </w:pPr>
            <w:r>
              <w:t xml:space="preserve"> муниципального района Пестравский Самарской области», </w:t>
            </w:r>
          </w:p>
          <w:p w:rsidR="00BC287B" w:rsidRDefault="009646C4" w:rsidP="007D0916">
            <w:pPr>
              <w:jc w:val="center"/>
            </w:pPr>
            <w:r>
              <w:t xml:space="preserve">на период </w:t>
            </w:r>
            <w:r w:rsidR="00FA4F42">
              <w:t xml:space="preserve"> с 01.01.2014 года </w:t>
            </w:r>
            <w:r>
              <w:t>по 31.12.2014 года</w:t>
            </w:r>
          </w:p>
          <w:p w:rsidR="009646C4" w:rsidRDefault="009646C4" w:rsidP="009646C4"/>
          <w:p w:rsidR="009646C4" w:rsidRDefault="009646C4" w:rsidP="009646C4"/>
          <w:p w:rsidR="005C406C" w:rsidRDefault="009646C4" w:rsidP="005C406C">
            <w:pPr>
              <w:jc w:val="both"/>
            </w:pPr>
            <w:r>
              <w:t xml:space="preserve">       В соответствии с Федеральным законом от 06.10.2003  № 131-ФЗ «Об общих принципах организации </w:t>
            </w:r>
            <w:r w:rsidR="005C406C">
              <w:t>местного самоуправления в Российской Федерации», руководствуясь статьями 44, 45 Устава муниципального района Пестравский Самарской области, администрация муниципального района Пестравский Самарской области ПОСТАНОВЛЯЕТ:</w:t>
            </w:r>
          </w:p>
          <w:p w:rsidR="005C406C" w:rsidRDefault="005C406C" w:rsidP="005C406C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Утвердить тарифы на услуги, оказываемые МАУ «Редакция газеты «Степь», на период </w:t>
            </w:r>
            <w:r w:rsidR="00FA4F42">
              <w:t xml:space="preserve"> </w:t>
            </w:r>
            <w:r w:rsidR="00E118C3">
              <w:t xml:space="preserve"> с 01.01.2014 года  </w:t>
            </w:r>
            <w:r>
              <w:t>по 31.12.2014 года</w:t>
            </w:r>
            <w:r w:rsidR="00E118C3">
              <w:t>, согласно приложению №1</w:t>
            </w:r>
            <w:r>
              <w:t>.</w:t>
            </w:r>
          </w:p>
          <w:p w:rsidR="005C406C" w:rsidRDefault="005C406C" w:rsidP="005C406C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МАУ «Редакция газеты «Степь» (И.П.Курлов) осуществлять размещение информационных и рекламных материалов на страницах газеты «Степь» в соответствии с </w:t>
            </w:r>
            <w:r w:rsidR="00E118C3">
              <w:t xml:space="preserve">утвержденными </w:t>
            </w:r>
            <w:r>
              <w:t>тарифами.</w:t>
            </w:r>
          </w:p>
          <w:p w:rsidR="005C406C" w:rsidRDefault="005C406C" w:rsidP="005C406C">
            <w:pPr>
              <w:pStyle w:val="a3"/>
              <w:numPr>
                <w:ilvl w:val="0"/>
                <w:numId w:val="2"/>
              </w:numPr>
              <w:jc w:val="both"/>
            </w:pPr>
            <w:r>
              <w:t>Опубликовать данное постановление в районной газете «Степь» и разместить на официальном Интернет-сайте муниципального района Пестравский.</w:t>
            </w:r>
          </w:p>
          <w:p w:rsidR="005C406C" w:rsidRDefault="005C406C" w:rsidP="005C406C">
            <w:pPr>
              <w:pStyle w:val="a3"/>
              <w:numPr>
                <w:ilvl w:val="0"/>
                <w:numId w:val="2"/>
              </w:numPr>
              <w:jc w:val="both"/>
            </w:pPr>
            <w:r>
              <w:t>Контроль за исполнением настоящего постановления возло</w:t>
            </w:r>
            <w:r w:rsidR="007C4F2C">
              <w:t>ж</w:t>
            </w:r>
            <w:r>
              <w:t>ить на руководителя аппарата администрации муниципального района Пестравский (О.Н.Прокудина).</w:t>
            </w: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  <w:r>
              <w:t>Глава муниципального района</w:t>
            </w:r>
          </w:p>
          <w:p w:rsidR="009646C4" w:rsidRDefault="005C406C" w:rsidP="005C406C">
            <w:pPr>
              <w:jc w:val="both"/>
            </w:pPr>
            <w:r>
              <w:t xml:space="preserve">Пестравский                                                                     </w:t>
            </w:r>
            <w:r w:rsidR="00E118C3">
              <w:t xml:space="preserve">          </w:t>
            </w:r>
            <w:r>
              <w:t xml:space="preserve"> А.П.Любаев</w:t>
            </w:r>
          </w:p>
          <w:p w:rsidR="005C406C" w:rsidRDefault="005C406C" w:rsidP="005C406C">
            <w:pPr>
              <w:jc w:val="both"/>
            </w:pPr>
          </w:p>
          <w:p w:rsidR="005C406C" w:rsidRDefault="00E118C3" w:rsidP="005C4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Курлов И.П. </w:t>
            </w:r>
            <w:r w:rsidR="005C406C" w:rsidRPr="005C406C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1348</w:t>
            </w:r>
            <w:r w:rsidR="005C406C" w:rsidRPr="005C406C">
              <w:rPr>
                <w:sz w:val="22"/>
                <w:szCs w:val="22"/>
              </w:rPr>
              <w:t xml:space="preserve"> </w:t>
            </w:r>
          </w:p>
          <w:p w:rsidR="00324CEB" w:rsidRDefault="00324CEB" w:rsidP="005C406C">
            <w:pPr>
              <w:jc w:val="both"/>
              <w:rPr>
                <w:sz w:val="22"/>
                <w:szCs w:val="22"/>
              </w:rPr>
            </w:pPr>
          </w:p>
          <w:p w:rsidR="00324CEB" w:rsidRDefault="00324CEB" w:rsidP="005C406C">
            <w:pPr>
              <w:jc w:val="both"/>
              <w:rPr>
                <w:sz w:val="22"/>
                <w:szCs w:val="22"/>
              </w:rPr>
            </w:pPr>
          </w:p>
          <w:p w:rsidR="00E118C3" w:rsidRDefault="00E118C3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324CEB" w:rsidRPr="00E118C3" w:rsidRDefault="00324CEB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  <w:rPr>
                <w:sz w:val="24"/>
              </w:rPr>
            </w:pPr>
            <w:r w:rsidRPr="00324CEB">
              <w:lastRenderedPageBreak/>
              <w:t xml:space="preserve">Приложение № </w:t>
            </w:r>
            <w:r w:rsidRPr="00324CEB">
              <w:rPr>
                <w:sz w:val="24"/>
              </w:rPr>
              <w:t xml:space="preserve">1 </w:t>
            </w:r>
            <w:r w:rsidRPr="00324CEB">
              <w:t>к постановлению администрации муниципального района Пестравский от</w:t>
            </w:r>
            <w:r w:rsidRPr="00324CEB">
              <w:tab/>
              <w:t>№</w:t>
            </w:r>
            <w:r w:rsidRPr="00324CEB">
              <w:tab/>
            </w:r>
          </w:p>
          <w:p w:rsidR="00324CEB" w:rsidRPr="00324CEB" w:rsidRDefault="00324CEB" w:rsidP="00324CEB">
            <w:pPr>
              <w:pStyle w:val="12"/>
              <w:keepNext/>
              <w:keepLines/>
              <w:shd w:val="clear" w:color="auto" w:fill="auto"/>
              <w:tabs>
                <w:tab w:val="center" w:pos="4817"/>
                <w:tab w:val="left" w:pos="8137"/>
              </w:tabs>
              <w:spacing w:before="0"/>
              <w:ind w:left="40"/>
              <w:jc w:val="left"/>
              <w:rPr>
                <w:b/>
              </w:rPr>
            </w:pPr>
            <w:bookmarkStart w:id="1" w:name="bookmark0"/>
            <w:r w:rsidRPr="00806E68">
              <w:tab/>
            </w:r>
            <w:r w:rsidRPr="00324CEB">
              <w:rPr>
                <w:b/>
              </w:rPr>
              <w:t>ТАРИФЫ</w:t>
            </w:r>
            <w:bookmarkEnd w:id="1"/>
            <w:r w:rsidRPr="00324CEB">
              <w:rPr>
                <w:b/>
              </w:rPr>
              <w:tab/>
            </w:r>
          </w:p>
          <w:p w:rsidR="00324CEB" w:rsidRPr="00324CEB" w:rsidRDefault="00324CEB" w:rsidP="00324CEB">
            <w:pPr>
              <w:pStyle w:val="20"/>
              <w:shd w:val="clear" w:color="auto" w:fill="auto"/>
              <w:spacing w:after="476" w:line="322" w:lineRule="exact"/>
              <w:ind w:left="40"/>
              <w:rPr>
                <w:b/>
              </w:rPr>
            </w:pPr>
            <w:r w:rsidRPr="00324CEB">
              <w:rPr>
                <w:b/>
              </w:rPr>
              <w:t xml:space="preserve">на услуги, оказываемые муниципальным автономным учреждением «Редакция газеты «Степь» муниципального района Пестравский Самарской области», на период </w:t>
            </w:r>
            <w:r w:rsidR="006A1B88">
              <w:rPr>
                <w:b/>
              </w:rPr>
              <w:t xml:space="preserve"> с 01.01.2014 года </w:t>
            </w:r>
            <w:r w:rsidRPr="00324CEB">
              <w:rPr>
                <w:b/>
              </w:rPr>
              <w:t>по 31.12.2014 года</w:t>
            </w:r>
          </w:p>
          <w:p w:rsidR="00324CEB" w:rsidRDefault="00324CEB" w:rsidP="00324CEB">
            <w:pPr>
              <w:pStyle w:val="a5"/>
              <w:framePr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324CEB">
              <w:rPr>
                <w:b/>
              </w:rPr>
              <w:t>Подписная цена на газету -180</w:t>
            </w:r>
            <w:r w:rsidR="006A1B88">
              <w:rPr>
                <w:b/>
              </w:rPr>
              <w:t xml:space="preserve"> </w:t>
            </w:r>
            <w:r w:rsidRPr="00324CEB">
              <w:rPr>
                <w:b/>
              </w:rPr>
              <w:t>рубл</w:t>
            </w:r>
            <w:r w:rsidR="006A1B88">
              <w:rPr>
                <w:b/>
              </w:rPr>
              <w:t>ей</w:t>
            </w:r>
            <w:r w:rsidRPr="00324CEB">
              <w:rPr>
                <w:b/>
              </w:rPr>
              <w:t>, льготная цена -156</w:t>
            </w:r>
            <w:r w:rsidR="006A1B88">
              <w:rPr>
                <w:b/>
              </w:rPr>
              <w:t xml:space="preserve"> </w:t>
            </w:r>
            <w:r w:rsidRPr="00324CEB">
              <w:rPr>
                <w:b/>
              </w:rPr>
              <w:t>рубл</w:t>
            </w:r>
            <w:r w:rsidR="006A1B88">
              <w:rPr>
                <w:b/>
              </w:rPr>
              <w:t>ей</w:t>
            </w:r>
            <w:r w:rsidRPr="00324CEB">
              <w:rPr>
                <w:b/>
              </w:rPr>
              <w:t>.</w:t>
            </w:r>
          </w:p>
          <w:p w:rsidR="006A1B88" w:rsidRPr="00324CEB" w:rsidRDefault="006A1B88" w:rsidP="00324CEB">
            <w:pPr>
              <w:pStyle w:val="a5"/>
              <w:framePr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2866"/>
              <w:gridCol w:w="2717"/>
            </w:tblGrid>
            <w:tr w:rsidR="00324CEB" w:rsidTr="006C0C22">
              <w:trPr>
                <w:trHeight w:val="662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Pr="00324CEB" w:rsidRDefault="00324CEB" w:rsidP="00324CEB">
                  <w:pPr>
                    <w:pStyle w:val="20"/>
                    <w:shd w:val="clear" w:color="auto" w:fill="auto"/>
                    <w:spacing w:line="240" w:lineRule="auto"/>
                    <w:rPr>
                      <w:b/>
                    </w:rPr>
                  </w:pPr>
                  <w:r w:rsidRPr="00324CEB">
                    <w:rPr>
                      <w:b/>
                    </w:rPr>
                    <w:t>Материалы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Pr="00324CEB" w:rsidRDefault="00324CEB" w:rsidP="00324CEB">
                  <w:pPr>
                    <w:pStyle w:val="20"/>
                    <w:shd w:val="clear" w:color="auto" w:fill="auto"/>
                    <w:spacing w:line="322" w:lineRule="exact"/>
                    <w:rPr>
                      <w:b/>
                    </w:rPr>
                  </w:pPr>
                  <w:r w:rsidRPr="00324CEB">
                    <w:rPr>
                      <w:b/>
                    </w:rPr>
                    <w:t>Физические лица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Pr="00324CEB" w:rsidRDefault="00324CEB" w:rsidP="00324CEB">
                  <w:pPr>
                    <w:pStyle w:val="20"/>
                    <w:shd w:val="clear" w:color="auto" w:fill="auto"/>
                    <w:spacing w:line="317" w:lineRule="exact"/>
                    <w:rPr>
                      <w:b/>
                    </w:rPr>
                  </w:pPr>
                  <w:r w:rsidRPr="00324CEB">
                    <w:rPr>
                      <w:b/>
                    </w:rPr>
                    <w:t>Юридические лица</w:t>
                  </w:r>
                </w:p>
              </w:tc>
            </w:tr>
            <w:tr w:rsidR="00324CEB" w:rsidTr="006C0C22">
              <w:trPr>
                <w:trHeight w:val="326"/>
                <w:jc w:val="center"/>
              </w:trPr>
              <w:tc>
                <w:tcPr>
                  <w:tcW w:w="9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Pr="00324CEB" w:rsidRDefault="00324CEB" w:rsidP="00324CEB">
                  <w:pPr>
                    <w:ind w:left="2460"/>
                    <w:rPr>
                      <w:b/>
                    </w:rPr>
                  </w:pPr>
                  <w:r w:rsidRPr="00324CEB">
                    <w:rPr>
                      <w:b/>
                    </w:rPr>
                    <w:t>Для жителей и организаций района</w:t>
                  </w:r>
                </w:p>
              </w:tc>
            </w:tr>
            <w:tr w:rsidR="00324CEB" w:rsidTr="006C0C22">
              <w:trPr>
                <w:trHeight w:val="1238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</w:pPr>
                  <w:r>
                    <w:t>Поздравление, благодарность, объявление, соболезнование (за 1 строчку)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55 руб.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110 руб.</w:t>
                  </w:r>
                </w:p>
              </w:tc>
            </w:tr>
            <w:tr w:rsidR="00324CEB" w:rsidTr="006C0C22">
              <w:trPr>
                <w:trHeight w:val="326"/>
                <w:jc w:val="center"/>
              </w:trPr>
              <w:tc>
                <w:tcPr>
                  <w:tcW w:w="9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Pr="00324CEB" w:rsidRDefault="00324CEB" w:rsidP="00324CEB">
                  <w:pPr>
                    <w:ind w:left="3680"/>
                    <w:rPr>
                      <w:b/>
                    </w:rPr>
                  </w:pPr>
                  <w:r w:rsidRPr="00324CEB">
                    <w:rPr>
                      <w:b/>
                    </w:rPr>
                    <w:t>Для иногородних</w:t>
                  </w:r>
                </w:p>
              </w:tc>
            </w:tr>
            <w:tr w:rsidR="00324CEB" w:rsidTr="006C0C22">
              <w:trPr>
                <w:trHeight w:val="974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322" w:lineRule="exact"/>
                  </w:pPr>
                  <w:r>
                    <w:t>Поздравление, благодарность, объявление, соболезнование (за 1 строчку)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100 руб.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130 руб.</w:t>
                  </w:r>
                </w:p>
              </w:tc>
            </w:tr>
            <w:tr w:rsidR="00324CEB" w:rsidTr="006C0C22">
              <w:trPr>
                <w:trHeight w:val="648"/>
                <w:jc w:val="center"/>
              </w:trPr>
              <w:tc>
                <w:tcPr>
                  <w:tcW w:w="9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1B88" w:rsidRDefault="00324CEB" w:rsidP="00324CEB">
                  <w:pPr>
                    <w:pStyle w:val="13"/>
                    <w:shd w:val="clear" w:color="auto" w:fill="auto"/>
                    <w:spacing w:line="322" w:lineRule="exact"/>
                    <w:ind w:right="1380"/>
                    <w:jc w:val="right"/>
                  </w:pPr>
                  <w:r>
                    <w:t>Стоимость 1 см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рекламы и информационных материалов:</w:t>
                  </w:r>
                </w:p>
                <w:p w:rsidR="00324CEB" w:rsidRDefault="00324CEB" w:rsidP="00324CEB">
                  <w:pPr>
                    <w:pStyle w:val="13"/>
                    <w:shd w:val="clear" w:color="auto" w:fill="auto"/>
                    <w:spacing w:line="322" w:lineRule="exact"/>
                    <w:ind w:right="1380"/>
                    <w:jc w:val="right"/>
                  </w:pPr>
                  <w:r>
                    <w:t xml:space="preserve"> на 1 странице - 33 рубля; на 2-4 страницах - 27 рублей.</w:t>
                  </w:r>
                </w:p>
              </w:tc>
            </w:tr>
            <w:tr w:rsidR="00324CEB" w:rsidTr="006C0C22">
              <w:trPr>
                <w:trHeight w:val="331"/>
                <w:jc w:val="center"/>
              </w:trPr>
              <w:tc>
                <w:tcPr>
                  <w:tcW w:w="958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A1B88" w:rsidRDefault="006A1B88" w:rsidP="00324CEB">
                  <w:pPr>
                    <w:ind w:left="3220"/>
                    <w:rPr>
                      <w:b/>
                    </w:rPr>
                  </w:pPr>
                </w:p>
                <w:p w:rsidR="00324CEB" w:rsidRDefault="00324CEB" w:rsidP="00324CEB">
                  <w:pPr>
                    <w:ind w:left="3220"/>
                    <w:rPr>
                      <w:b/>
                    </w:rPr>
                  </w:pPr>
                  <w:r w:rsidRPr="00324CEB">
                    <w:rPr>
                      <w:b/>
                    </w:rPr>
                    <w:t>Дополнительные услуги</w:t>
                  </w:r>
                </w:p>
                <w:p w:rsidR="006A1B88" w:rsidRPr="00324CEB" w:rsidRDefault="006A1B88" w:rsidP="00324CEB">
                  <w:pPr>
                    <w:ind w:left="3220"/>
                    <w:rPr>
                      <w:b/>
                    </w:rPr>
                  </w:pPr>
                </w:p>
              </w:tc>
            </w:tr>
            <w:tr w:rsidR="00324CEB" w:rsidTr="006C0C22">
              <w:trPr>
                <w:trHeight w:val="648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ind w:left="180"/>
                    <w:jc w:val="left"/>
                  </w:pPr>
                  <w:r>
                    <w:t>Выделение текста жирным шрифтом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25 руб.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35 руб.</w:t>
                  </w:r>
                </w:p>
              </w:tc>
            </w:tr>
            <w:tr w:rsidR="00324CEB" w:rsidTr="006C0C22">
              <w:trPr>
                <w:trHeight w:val="648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322" w:lineRule="exact"/>
                    <w:ind w:left="180"/>
                    <w:jc w:val="left"/>
                  </w:pPr>
                  <w:r>
                    <w:t>Размещение текста в отдельную рамку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25 руб.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35 руб.</w:t>
                  </w:r>
                </w:p>
              </w:tc>
            </w:tr>
            <w:tr w:rsidR="00324CEB" w:rsidTr="006C0C22">
              <w:trPr>
                <w:trHeight w:val="648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ind w:left="180"/>
                    <w:jc w:val="left"/>
                  </w:pPr>
                  <w:r>
                    <w:t>Размещение текста в рамку с фоном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45 руб.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55 руб.</w:t>
                  </w:r>
                </w:p>
              </w:tc>
            </w:tr>
            <w:tr w:rsidR="00324CEB" w:rsidTr="006C0C22">
              <w:trPr>
                <w:trHeight w:val="648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ind w:left="180"/>
                    <w:jc w:val="left"/>
                  </w:pPr>
                  <w:r>
                    <w:t>Размещение в тексте картинки, фотографии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25 руб.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45 руб.</w:t>
                  </w:r>
                </w:p>
              </w:tc>
            </w:tr>
            <w:tr w:rsidR="00324CEB" w:rsidTr="006C0C22">
              <w:trPr>
                <w:trHeight w:val="667"/>
                <w:jc w:val="center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322" w:lineRule="exact"/>
                    <w:ind w:left="180"/>
                    <w:jc w:val="left"/>
                  </w:pPr>
                  <w:r>
                    <w:t>Размещение текста в ТВ- программе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25 руб.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CEB" w:rsidRDefault="00324CEB" w:rsidP="00324CEB">
                  <w:pPr>
                    <w:pStyle w:val="13"/>
                    <w:shd w:val="clear" w:color="auto" w:fill="auto"/>
                    <w:spacing w:line="240" w:lineRule="auto"/>
                  </w:pPr>
                  <w:r>
                    <w:t>45 руб.</w:t>
                  </w:r>
                </w:p>
              </w:tc>
            </w:tr>
          </w:tbl>
          <w:p w:rsidR="00324CEB" w:rsidRDefault="00324CEB" w:rsidP="00324CEB">
            <w:pPr>
              <w:rPr>
                <w:sz w:val="2"/>
                <w:szCs w:val="2"/>
              </w:rPr>
            </w:pPr>
          </w:p>
          <w:p w:rsidR="00324CEB" w:rsidRPr="00324CEB" w:rsidRDefault="00324CEB" w:rsidP="00324CEB">
            <w:pPr>
              <w:spacing w:before="249" w:line="317" w:lineRule="exact"/>
              <w:ind w:left="40"/>
              <w:rPr>
                <w:b/>
              </w:rPr>
            </w:pPr>
            <w:r w:rsidRPr="00324CEB">
              <w:rPr>
                <w:rStyle w:val="30"/>
                <w:b/>
              </w:rPr>
              <w:t>Скидки за 2-ой и последующие разы размещения:</w:t>
            </w:r>
          </w:p>
          <w:p w:rsidR="00324CEB" w:rsidRDefault="00324CEB" w:rsidP="00324CEB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ind w:left="440"/>
              <w:jc w:val="left"/>
            </w:pPr>
            <w:r>
              <w:t>для всех лиц - в размере 20%;</w:t>
            </w:r>
          </w:p>
          <w:p w:rsidR="00324CEB" w:rsidRDefault="00324CEB" w:rsidP="00324CEB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795"/>
              </w:tabs>
              <w:spacing w:after="296"/>
              <w:ind w:left="440"/>
              <w:jc w:val="left"/>
            </w:pPr>
            <w:r>
              <w:t>для подписчиков газеты «Степь» - в размере 30%.</w:t>
            </w:r>
          </w:p>
          <w:p w:rsidR="00324CEB" w:rsidRPr="00324CEB" w:rsidRDefault="00324CEB" w:rsidP="00324CEB">
            <w:pPr>
              <w:spacing w:line="322" w:lineRule="exact"/>
              <w:ind w:left="40"/>
              <w:jc w:val="center"/>
              <w:rPr>
                <w:b/>
              </w:rPr>
            </w:pPr>
            <w:r w:rsidRPr="00324CEB">
              <w:rPr>
                <w:rStyle w:val="30"/>
                <w:b/>
              </w:rPr>
              <w:t>Бесплатно публикуются объявления, поздравления и благодарности для:</w:t>
            </w:r>
          </w:p>
          <w:p w:rsidR="00324CEB" w:rsidRDefault="00324CEB" w:rsidP="00324CEB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spacing w:line="322" w:lineRule="exact"/>
              <w:ind w:left="440"/>
              <w:jc w:val="left"/>
            </w:pPr>
            <w:r>
              <w:t>районного общества инвалидов;</w:t>
            </w:r>
          </w:p>
          <w:p w:rsidR="00324CEB" w:rsidRDefault="00324CEB" w:rsidP="00324CEB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spacing w:line="322" w:lineRule="exact"/>
              <w:ind w:left="440"/>
              <w:jc w:val="left"/>
            </w:pPr>
            <w:r>
              <w:t>районного совета ветеранов войны и труда;</w:t>
            </w:r>
          </w:p>
          <w:p w:rsidR="00324CEB" w:rsidRPr="005C406C" w:rsidRDefault="00324CEB" w:rsidP="007C4F2C"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795"/>
              </w:tabs>
              <w:spacing w:line="322" w:lineRule="exact"/>
              <w:ind w:left="440"/>
              <w:jc w:val="left"/>
              <w:rPr>
                <w:sz w:val="22"/>
                <w:szCs w:val="22"/>
              </w:rPr>
            </w:pPr>
            <w:r>
              <w:t>сотрудников и пенсионеров редакции.</w:t>
            </w:r>
          </w:p>
        </w:tc>
      </w:tr>
      <w:tr w:rsidR="009646C4" w:rsidTr="00324CEB">
        <w:tc>
          <w:tcPr>
            <w:tcW w:w="9606" w:type="dxa"/>
          </w:tcPr>
          <w:p w:rsidR="009646C4" w:rsidRPr="00425700" w:rsidRDefault="009646C4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5C406C" w:rsidTr="00324CEB">
        <w:tc>
          <w:tcPr>
            <w:tcW w:w="9606" w:type="dxa"/>
          </w:tcPr>
          <w:p w:rsidR="005C406C" w:rsidRPr="00425700" w:rsidRDefault="005C406C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5C406C" w:rsidTr="00324CEB">
        <w:tc>
          <w:tcPr>
            <w:tcW w:w="9606" w:type="dxa"/>
          </w:tcPr>
          <w:p w:rsidR="005C406C" w:rsidRPr="00425700" w:rsidRDefault="005C406C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1BC7" w:rsidRDefault="00431BC7" w:rsidP="00431BC7">
      <w:pPr>
        <w:shd w:val="clear" w:color="auto" w:fill="FFFFFF"/>
        <w:spacing w:after="96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</w:p>
    <w:p w:rsidR="00431BC7" w:rsidRPr="00431BC7" w:rsidRDefault="00431BC7" w:rsidP="007D0916">
      <w:pPr>
        <w:shd w:val="clear" w:color="auto" w:fill="FFFFFF"/>
        <w:spacing w:after="96" w:line="240" w:lineRule="atLeast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</w:t>
      </w:r>
    </w:p>
    <w:p w:rsidR="009066F5" w:rsidRDefault="009066F5" w:rsidP="009066F5">
      <w:pPr>
        <w:ind w:firstLine="709"/>
      </w:pPr>
    </w:p>
    <w:sectPr w:rsidR="009066F5" w:rsidSect="00E118C3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4E0"/>
    <w:multiLevelType w:val="hybridMultilevel"/>
    <w:tmpl w:val="4E7A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1BAA"/>
    <w:multiLevelType w:val="multilevel"/>
    <w:tmpl w:val="1FA6A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1477B6"/>
    <w:rsid w:val="001C2C46"/>
    <w:rsid w:val="00324CEB"/>
    <w:rsid w:val="00431BC7"/>
    <w:rsid w:val="005A530D"/>
    <w:rsid w:val="005C406C"/>
    <w:rsid w:val="00605103"/>
    <w:rsid w:val="0061569A"/>
    <w:rsid w:val="00653B1E"/>
    <w:rsid w:val="006A1B88"/>
    <w:rsid w:val="007C4F2C"/>
    <w:rsid w:val="007D0916"/>
    <w:rsid w:val="008C6CC5"/>
    <w:rsid w:val="009066F5"/>
    <w:rsid w:val="009646C4"/>
    <w:rsid w:val="00BA60BA"/>
    <w:rsid w:val="00BC287B"/>
    <w:rsid w:val="00C85697"/>
    <w:rsid w:val="00CB2BE0"/>
    <w:rsid w:val="00DD0FD8"/>
    <w:rsid w:val="00E118C3"/>
    <w:rsid w:val="00EB5FEC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24CE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4CEB"/>
    <w:rPr>
      <w:rFonts w:eastAsia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CEB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3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324CEB"/>
    <w:pPr>
      <w:shd w:val="clear" w:color="auto" w:fill="FFFFFF"/>
      <w:spacing w:after="540" w:line="274" w:lineRule="exact"/>
      <w:ind w:firstLine="2120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324CEB"/>
    <w:pPr>
      <w:shd w:val="clear" w:color="auto" w:fill="FFFFFF"/>
      <w:spacing w:before="540" w:line="322" w:lineRule="exact"/>
      <w:jc w:val="center"/>
      <w:outlineLvl w:val="0"/>
    </w:pPr>
    <w:rPr>
      <w:sz w:val="31"/>
      <w:szCs w:val="31"/>
    </w:rPr>
  </w:style>
  <w:style w:type="paragraph" w:customStyle="1" w:styleId="20">
    <w:name w:val="Основной текст (2)"/>
    <w:basedOn w:val="a"/>
    <w:link w:val="2"/>
    <w:rsid w:val="00324CEB"/>
    <w:pPr>
      <w:shd w:val="clear" w:color="auto" w:fill="FFFFFF"/>
      <w:spacing w:line="0" w:lineRule="atLeast"/>
      <w:jc w:val="center"/>
    </w:pPr>
    <w:rPr>
      <w:sz w:val="27"/>
      <w:szCs w:val="27"/>
    </w:rPr>
  </w:style>
  <w:style w:type="paragraph" w:customStyle="1" w:styleId="a5">
    <w:name w:val="Подпись к таблице"/>
    <w:basedOn w:val="a"/>
    <w:link w:val="a4"/>
    <w:rsid w:val="00324CEB"/>
    <w:pPr>
      <w:shd w:val="clear" w:color="auto" w:fill="FFFFFF"/>
      <w:spacing w:line="0" w:lineRule="atLeast"/>
    </w:pPr>
    <w:rPr>
      <w:szCs w:val="28"/>
    </w:rPr>
  </w:style>
  <w:style w:type="paragraph" w:customStyle="1" w:styleId="13">
    <w:name w:val="Основной текст1"/>
    <w:basedOn w:val="a"/>
    <w:link w:val="a6"/>
    <w:rsid w:val="00324CEB"/>
    <w:pPr>
      <w:shd w:val="clear" w:color="auto" w:fill="FFFFFF"/>
      <w:spacing w:line="317" w:lineRule="exact"/>
      <w:jc w:val="center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24CE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4CEB"/>
    <w:rPr>
      <w:rFonts w:eastAsia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CEB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3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324CEB"/>
    <w:pPr>
      <w:shd w:val="clear" w:color="auto" w:fill="FFFFFF"/>
      <w:spacing w:after="540" w:line="274" w:lineRule="exact"/>
      <w:ind w:firstLine="2120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324CEB"/>
    <w:pPr>
      <w:shd w:val="clear" w:color="auto" w:fill="FFFFFF"/>
      <w:spacing w:before="540" w:line="322" w:lineRule="exact"/>
      <w:jc w:val="center"/>
      <w:outlineLvl w:val="0"/>
    </w:pPr>
    <w:rPr>
      <w:sz w:val="31"/>
      <w:szCs w:val="31"/>
    </w:rPr>
  </w:style>
  <w:style w:type="paragraph" w:customStyle="1" w:styleId="20">
    <w:name w:val="Основной текст (2)"/>
    <w:basedOn w:val="a"/>
    <w:link w:val="2"/>
    <w:rsid w:val="00324CEB"/>
    <w:pPr>
      <w:shd w:val="clear" w:color="auto" w:fill="FFFFFF"/>
      <w:spacing w:line="0" w:lineRule="atLeast"/>
      <w:jc w:val="center"/>
    </w:pPr>
    <w:rPr>
      <w:sz w:val="27"/>
      <w:szCs w:val="27"/>
    </w:rPr>
  </w:style>
  <w:style w:type="paragraph" w:customStyle="1" w:styleId="a5">
    <w:name w:val="Подпись к таблице"/>
    <w:basedOn w:val="a"/>
    <w:link w:val="a4"/>
    <w:rsid w:val="00324CEB"/>
    <w:pPr>
      <w:shd w:val="clear" w:color="auto" w:fill="FFFFFF"/>
      <w:spacing w:line="0" w:lineRule="atLeast"/>
    </w:pPr>
    <w:rPr>
      <w:szCs w:val="28"/>
    </w:rPr>
  </w:style>
  <w:style w:type="paragraph" w:customStyle="1" w:styleId="13">
    <w:name w:val="Основной текст1"/>
    <w:basedOn w:val="a"/>
    <w:link w:val="a6"/>
    <w:rsid w:val="00324CEB"/>
    <w:pPr>
      <w:shd w:val="clear" w:color="auto" w:fill="FFFFFF"/>
      <w:spacing w:line="317" w:lineRule="exact"/>
      <w:jc w:val="center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111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7</cp:revision>
  <cp:lastPrinted>2013-12-27T06:46:00Z</cp:lastPrinted>
  <dcterms:created xsi:type="dcterms:W3CDTF">2013-12-04T04:22:00Z</dcterms:created>
  <dcterms:modified xsi:type="dcterms:W3CDTF">2014-01-15T07:38:00Z</dcterms:modified>
</cp:coreProperties>
</file>